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69CC" w14:textId="26AB5C2C" w:rsidR="00126A05" w:rsidRDefault="00126A05" w:rsidP="00126A05">
      <w:pPr>
        <w:spacing w:after="113" w:line="259" w:lineRule="auto"/>
      </w:pPr>
      <w:r>
        <w:rPr>
          <w:b/>
          <w:sz w:val="32"/>
        </w:rPr>
        <w:t xml:space="preserve">Referat møte GU bane </w:t>
      </w:r>
      <w:r w:rsidR="00950E5B">
        <w:rPr>
          <w:b/>
          <w:sz w:val="32"/>
        </w:rPr>
        <w:t>2</w:t>
      </w:r>
      <w:r w:rsidR="00C64D94">
        <w:rPr>
          <w:b/>
          <w:sz w:val="32"/>
        </w:rPr>
        <w:t>3</w:t>
      </w:r>
      <w:r>
        <w:rPr>
          <w:b/>
          <w:sz w:val="32"/>
        </w:rPr>
        <w:t xml:space="preserve">. </w:t>
      </w:r>
      <w:proofErr w:type="spellStart"/>
      <w:r w:rsidR="00C64D94">
        <w:rPr>
          <w:b/>
          <w:sz w:val="32"/>
        </w:rPr>
        <w:t>sept</w:t>
      </w:r>
      <w:proofErr w:type="spellEnd"/>
      <w:r w:rsidR="00FC6BAD">
        <w:rPr>
          <w:b/>
          <w:sz w:val="32"/>
        </w:rPr>
        <w:t xml:space="preserve"> </w:t>
      </w:r>
      <w:r>
        <w:rPr>
          <w:b/>
          <w:sz w:val="32"/>
        </w:rPr>
        <w:t>202</w:t>
      </w:r>
      <w:r w:rsidR="00211E0D">
        <w:rPr>
          <w:b/>
          <w:sz w:val="32"/>
        </w:rPr>
        <w:t>1</w:t>
      </w:r>
    </w:p>
    <w:p w14:paraId="25EDDE2F" w14:textId="77777777" w:rsidR="00126A05" w:rsidRDefault="00126A05" w:rsidP="00126A05">
      <w:pPr>
        <w:tabs>
          <w:tab w:val="center" w:pos="2165"/>
        </w:tabs>
      </w:pPr>
    </w:p>
    <w:p w14:paraId="68B470E5" w14:textId="275F5556" w:rsidR="00126A05" w:rsidRDefault="00126A05" w:rsidP="00126A05">
      <w:pPr>
        <w:tabs>
          <w:tab w:val="center" w:pos="2165"/>
        </w:tabs>
      </w:pPr>
      <w:proofErr w:type="gramStart"/>
      <w:r>
        <w:rPr>
          <w:b/>
        </w:rPr>
        <w:t xml:space="preserve">Deltakere:   </w:t>
      </w:r>
      <w:proofErr w:type="gramEnd"/>
      <w:r>
        <w:rPr>
          <w:b/>
        </w:rPr>
        <w:tab/>
      </w:r>
      <w:r w:rsidR="003B0A7E">
        <w:rPr>
          <w:b/>
        </w:rPr>
        <w:t xml:space="preserve"> </w:t>
      </w:r>
      <w:r>
        <w:rPr>
          <w:b/>
        </w:rPr>
        <w:t xml:space="preserve">  </w:t>
      </w:r>
      <w:r w:rsidRPr="00EC59D0">
        <w:t xml:space="preserve">Martin </w:t>
      </w:r>
      <w:proofErr w:type="spellStart"/>
      <w:r w:rsidRPr="00EC59D0">
        <w:t>Feldmann</w:t>
      </w:r>
      <w:proofErr w:type="spellEnd"/>
      <w:r>
        <w:t xml:space="preserve"> </w:t>
      </w:r>
    </w:p>
    <w:tbl>
      <w:tblPr>
        <w:tblStyle w:val="TableGrid"/>
        <w:tblW w:w="3509" w:type="dxa"/>
        <w:tblInd w:w="142" w:type="dxa"/>
        <w:tblLook w:val="04A0" w:firstRow="1" w:lastRow="0" w:firstColumn="1" w:lastColumn="0" w:noHBand="0" w:noVBand="1"/>
      </w:tblPr>
      <w:tblGrid>
        <w:gridCol w:w="1274"/>
        <w:gridCol w:w="2235"/>
      </w:tblGrid>
      <w:tr w:rsidR="00126A05" w14:paraId="783A5048" w14:textId="77777777" w:rsidTr="005969EA">
        <w:trPr>
          <w:trHeight w:val="243"/>
        </w:trPr>
        <w:tc>
          <w:tcPr>
            <w:tcW w:w="1274" w:type="dxa"/>
            <w:tcBorders>
              <w:top w:val="nil"/>
              <w:left w:val="nil"/>
              <w:bottom w:val="nil"/>
              <w:right w:val="nil"/>
            </w:tcBorders>
          </w:tcPr>
          <w:p w14:paraId="6D5BED76" w14:textId="77777777" w:rsidR="00126A05" w:rsidRDefault="00126A05" w:rsidP="00C42BFC">
            <w:pPr>
              <w:spacing w:after="160" w:line="259" w:lineRule="auto"/>
            </w:pPr>
          </w:p>
        </w:tc>
        <w:tc>
          <w:tcPr>
            <w:tcW w:w="2235" w:type="dxa"/>
            <w:tcBorders>
              <w:top w:val="nil"/>
              <w:left w:val="nil"/>
              <w:bottom w:val="nil"/>
              <w:right w:val="nil"/>
            </w:tcBorders>
          </w:tcPr>
          <w:p w14:paraId="0BF19133" w14:textId="39E715F2" w:rsidR="003839EC" w:rsidRDefault="003839EC" w:rsidP="00C42BFC">
            <w:pPr>
              <w:spacing w:line="259" w:lineRule="auto"/>
            </w:pPr>
            <w:r>
              <w:t xml:space="preserve">Marit </w:t>
            </w:r>
            <w:proofErr w:type="spellStart"/>
            <w:r>
              <w:t>Sælemyr</w:t>
            </w:r>
            <w:proofErr w:type="spellEnd"/>
          </w:p>
          <w:p w14:paraId="75C0ACF1" w14:textId="5769ABD3" w:rsidR="00126A05" w:rsidRPr="00EC59D0" w:rsidRDefault="00126A05" w:rsidP="00C42BFC">
            <w:pPr>
              <w:spacing w:line="259" w:lineRule="auto"/>
            </w:pPr>
            <w:r w:rsidRPr="00EC59D0">
              <w:t>Jørn</w:t>
            </w:r>
            <w:r w:rsidR="008172F0" w:rsidRPr="00EC59D0">
              <w:t xml:space="preserve"> </w:t>
            </w:r>
            <w:r w:rsidRPr="00EC59D0">
              <w:t>Michalsen</w:t>
            </w:r>
          </w:p>
          <w:p w14:paraId="0456D282" w14:textId="77777777" w:rsidR="00126A05" w:rsidRDefault="00126A05" w:rsidP="00C42BFC">
            <w:pPr>
              <w:spacing w:line="259" w:lineRule="auto"/>
            </w:pPr>
            <w:r w:rsidRPr="00EC59D0">
              <w:t>Jan Inge Hansen</w:t>
            </w:r>
          </w:p>
          <w:p w14:paraId="11D6800C" w14:textId="77777777" w:rsidR="00246CA9" w:rsidRPr="00EC59D0" w:rsidRDefault="00246CA9" w:rsidP="00246CA9">
            <w:pPr>
              <w:spacing w:after="17" w:line="259" w:lineRule="auto"/>
            </w:pPr>
            <w:r w:rsidRPr="00EC59D0">
              <w:t>Tone H Lima</w:t>
            </w:r>
          </w:p>
          <w:p w14:paraId="7796BF7C" w14:textId="77D7DD7A" w:rsidR="00246CA9" w:rsidRDefault="00324EF5" w:rsidP="00246CA9">
            <w:pPr>
              <w:spacing w:after="17" w:line="259" w:lineRule="auto"/>
            </w:pPr>
            <w:r>
              <w:t>Rolf</w:t>
            </w:r>
            <w:r w:rsidR="00CF37E4">
              <w:t>-</w:t>
            </w:r>
            <w:r>
              <w:t>Morgan Hansen</w:t>
            </w:r>
          </w:p>
          <w:p w14:paraId="3B2BDE42" w14:textId="3A024DE6" w:rsidR="003B0A7E" w:rsidRDefault="003B0A7E" w:rsidP="00246CA9">
            <w:pPr>
              <w:spacing w:after="17" w:line="259" w:lineRule="auto"/>
            </w:pPr>
            <w:r>
              <w:t>Eystein Westgaard</w:t>
            </w:r>
          </w:p>
          <w:p w14:paraId="057351BE" w14:textId="22DD02D4" w:rsidR="00324EF5" w:rsidRPr="00EC59D0" w:rsidRDefault="00324EF5" w:rsidP="00246CA9">
            <w:pPr>
              <w:spacing w:after="17" w:line="259" w:lineRule="auto"/>
            </w:pPr>
            <w:r>
              <w:t>Dag Schartum Hansen</w:t>
            </w:r>
          </w:p>
          <w:p w14:paraId="61042CDF" w14:textId="39C98DEF" w:rsidR="00246CA9" w:rsidRPr="00EC59D0" w:rsidRDefault="00246CA9" w:rsidP="00C42BFC">
            <w:pPr>
              <w:spacing w:line="259" w:lineRule="auto"/>
            </w:pPr>
          </w:p>
        </w:tc>
      </w:tr>
    </w:tbl>
    <w:p w14:paraId="640C1E82" w14:textId="2976D2C4" w:rsidR="00CE2BEE" w:rsidRPr="00CD10AA" w:rsidRDefault="00126A05" w:rsidP="00CE2BEE">
      <w:r w:rsidRPr="00126A05">
        <w:rPr>
          <w:b/>
          <w:bCs/>
        </w:rPr>
        <w:t>A</w:t>
      </w:r>
      <w:r w:rsidR="00E2687A" w:rsidRPr="00126A05">
        <w:rPr>
          <w:b/>
          <w:bCs/>
        </w:rPr>
        <w:t>genda</w:t>
      </w:r>
      <w:r>
        <w:rPr>
          <w:b/>
          <w:bCs/>
        </w:rPr>
        <w:t>:</w:t>
      </w:r>
    </w:p>
    <w:p w14:paraId="147E189E" w14:textId="77777777" w:rsidR="00C64D94" w:rsidRPr="00C64D94" w:rsidRDefault="00C64D94" w:rsidP="00C64D94">
      <w:r w:rsidRPr="00C64D94">
        <w:t>Saksliste</w:t>
      </w:r>
    </w:p>
    <w:p w14:paraId="44832A42" w14:textId="77777777" w:rsidR="00C64D94" w:rsidRPr="00C64D94" w:rsidRDefault="00C64D94" w:rsidP="00C64D94"/>
    <w:p w14:paraId="76F8FD0A" w14:textId="3DECCF32" w:rsidR="00C64D94" w:rsidRPr="00C64D94" w:rsidRDefault="00C64D94" w:rsidP="00C64D94">
      <w:pPr>
        <w:pStyle w:val="Listeavsnitt"/>
        <w:numPr>
          <w:ilvl w:val="0"/>
          <w:numId w:val="23"/>
        </w:numPr>
      </w:pPr>
      <w:r w:rsidRPr="00C64D94">
        <w:t>Status mesterskap</w:t>
      </w:r>
    </w:p>
    <w:p w14:paraId="49106B62" w14:textId="0893F910" w:rsidR="00C64D94" w:rsidRPr="00C64D94" w:rsidRDefault="00C64D94" w:rsidP="00C64D94">
      <w:pPr>
        <w:pStyle w:val="Listeavsnitt"/>
        <w:numPr>
          <w:ilvl w:val="0"/>
          <w:numId w:val="23"/>
        </w:numPr>
      </w:pPr>
      <w:r w:rsidRPr="00C64D94">
        <w:t>Status Velodromer </w:t>
      </w:r>
    </w:p>
    <w:p w14:paraId="15F46718" w14:textId="62182220" w:rsidR="00C64D94" w:rsidRPr="00C64D94" w:rsidRDefault="00C64D94" w:rsidP="00C64D94">
      <w:pPr>
        <w:pStyle w:val="Listeavsnitt"/>
        <w:numPr>
          <w:ilvl w:val="0"/>
          <w:numId w:val="23"/>
        </w:numPr>
      </w:pPr>
      <w:r w:rsidRPr="00C64D94">
        <w:t>Reglement yngre klasser</w:t>
      </w:r>
    </w:p>
    <w:p w14:paraId="5C23CB0D" w14:textId="2D4D03E5" w:rsidR="00C64D94" w:rsidRPr="00C64D94" w:rsidRDefault="00C64D94" w:rsidP="00C64D94">
      <w:pPr>
        <w:pStyle w:val="Listeavsnitt"/>
        <w:numPr>
          <w:ilvl w:val="0"/>
          <w:numId w:val="23"/>
        </w:numPr>
      </w:pPr>
      <w:r w:rsidRPr="00C64D94">
        <w:t xml:space="preserve">Akkreditering for bane </w:t>
      </w:r>
    </w:p>
    <w:p w14:paraId="64318890" w14:textId="5D978DB4" w:rsidR="00C64D94" w:rsidRDefault="00C64D94" w:rsidP="00C64D94">
      <w:pPr>
        <w:pStyle w:val="Listeavsnitt"/>
        <w:numPr>
          <w:ilvl w:val="0"/>
          <w:numId w:val="23"/>
        </w:numPr>
      </w:pPr>
      <w:r w:rsidRPr="00C64D94">
        <w:t xml:space="preserve">Neste møte fysisk </w:t>
      </w:r>
      <w:proofErr w:type="spellStart"/>
      <w:r w:rsidRPr="00C64D94">
        <w:t>ifm</w:t>
      </w:r>
      <w:proofErr w:type="spellEnd"/>
      <w:r w:rsidRPr="00C64D94">
        <w:t xml:space="preserve"> NM</w:t>
      </w:r>
    </w:p>
    <w:p w14:paraId="1A4915F7" w14:textId="0871DBAA" w:rsidR="00C64D94" w:rsidRPr="00C64D94" w:rsidRDefault="00C64D94" w:rsidP="00C64D94">
      <w:pPr>
        <w:pStyle w:val="Listeavsnitt"/>
        <w:numPr>
          <w:ilvl w:val="0"/>
          <w:numId w:val="23"/>
        </w:numPr>
      </w:pPr>
      <w:r>
        <w:t>Eventuelt</w:t>
      </w:r>
    </w:p>
    <w:p w14:paraId="52A2AFB2" w14:textId="16FBBAAF" w:rsidR="00CE2BEE" w:rsidRDefault="00CE2BEE" w:rsidP="008172F0">
      <w:pPr>
        <w:rPr>
          <w:rFonts w:ascii="Calibri" w:hAnsi="Calibri" w:cs="Calibri"/>
          <w:sz w:val="22"/>
          <w:szCs w:val="22"/>
        </w:rPr>
      </w:pPr>
    </w:p>
    <w:p w14:paraId="523595FA" w14:textId="77777777" w:rsidR="00C64D94" w:rsidRPr="008172F0" w:rsidRDefault="00C64D94" w:rsidP="008172F0"/>
    <w:tbl>
      <w:tblPr>
        <w:tblStyle w:val="TableGrid"/>
        <w:tblW w:w="10025" w:type="dxa"/>
        <w:tblInd w:w="7" w:type="dxa"/>
        <w:tblCellMar>
          <w:top w:w="11" w:type="dxa"/>
          <w:left w:w="107" w:type="dxa"/>
          <w:right w:w="53" w:type="dxa"/>
        </w:tblCellMar>
        <w:tblLook w:val="04A0" w:firstRow="1" w:lastRow="0" w:firstColumn="1" w:lastColumn="0" w:noHBand="0" w:noVBand="1"/>
      </w:tblPr>
      <w:tblGrid>
        <w:gridCol w:w="571"/>
        <w:gridCol w:w="7646"/>
        <w:gridCol w:w="1808"/>
      </w:tblGrid>
      <w:tr w:rsidR="00126A05" w14:paraId="0EADDBAA" w14:textId="77777777" w:rsidTr="00C42BFC">
        <w:trPr>
          <w:trHeight w:val="535"/>
        </w:trPr>
        <w:tc>
          <w:tcPr>
            <w:tcW w:w="571" w:type="dxa"/>
            <w:tcBorders>
              <w:top w:val="single" w:sz="4" w:space="0" w:color="000000"/>
              <w:left w:val="single" w:sz="4" w:space="0" w:color="000000"/>
              <w:bottom w:val="single" w:sz="4" w:space="0" w:color="000000"/>
              <w:right w:val="single" w:sz="4" w:space="0" w:color="000000"/>
            </w:tcBorders>
            <w:shd w:val="clear" w:color="auto" w:fill="BDD6EE"/>
          </w:tcPr>
          <w:p w14:paraId="3A47CDEA" w14:textId="77777777" w:rsidR="00126A05" w:rsidRDefault="00126A05" w:rsidP="00C42BFC">
            <w:pPr>
              <w:spacing w:line="259" w:lineRule="auto"/>
            </w:pPr>
            <w:r>
              <w:rPr>
                <w:b/>
              </w:rPr>
              <w:t xml:space="preserve">Sak </w:t>
            </w:r>
          </w:p>
        </w:tc>
        <w:tc>
          <w:tcPr>
            <w:tcW w:w="7646" w:type="dxa"/>
            <w:tcBorders>
              <w:top w:val="single" w:sz="4" w:space="0" w:color="000000"/>
              <w:left w:val="single" w:sz="4" w:space="0" w:color="000000"/>
              <w:bottom w:val="single" w:sz="4" w:space="0" w:color="000000"/>
              <w:right w:val="single" w:sz="4" w:space="0" w:color="000000"/>
            </w:tcBorders>
            <w:shd w:val="clear" w:color="auto" w:fill="BDD6EE"/>
          </w:tcPr>
          <w:p w14:paraId="6FB36D36" w14:textId="77777777" w:rsidR="00126A05" w:rsidRDefault="00126A05" w:rsidP="00C42BFC">
            <w:pPr>
              <w:spacing w:line="259" w:lineRule="auto"/>
            </w:pPr>
            <w:r>
              <w:rPr>
                <w:b/>
              </w:rPr>
              <w:t xml:space="preserve">Tema </w:t>
            </w:r>
          </w:p>
        </w:tc>
        <w:tc>
          <w:tcPr>
            <w:tcW w:w="1808" w:type="dxa"/>
            <w:tcBorders>
              <w:top w:val="single" w:sz="4" w:space="0" w:color="000000"/>
              <w:left w:val="single" w:sz="4" w:space="0" w:color="000000"/>
              <w:bottom w:val="single" w:sz="4" w:space="0" w:color="000000"/>
              <w:right w:val="single" w:sz="4" w:space="0" w:color="000000"/>
            </w:tcBorders>
            <w:shd w:val="clear" w:color="auto" w:fill="BDD6EE"/>
          </w:tcPr>
          <w:p w14:paraId="51719D56" w14:textId="3C0A5A05" w:rsidR="00126A05" w:rsidRDefault="00126A05" w:rsidP="00C42BFC">
            <w:pPr>
              <w:spacing w:line="259" w:lineRule="auto"/>
            </w:pPr>
            <w:r>
              <w:rPr>
                <w:b/>
              </w:rPr>
              <w:t>Ansvarlig</w:t>
            </w:r>
            <w:r w:rsidR="008172F0">
              <w:rPr>
                <w:b/>
              </w:rPr>
              <w:t>/</w:t>
            </w:r>
            <w:r>
              <w:rPr>
                <w:b/>
              </w:rPr>
              <w:t xml:space="preserve"> Oppfølging </w:t>
            </w:r>
          </w:p>
        </w:tc>
      </w:tr>
      <w:tr w:rsidR="00126A05" w14:paraId="07747210" w14:textId="77777777" w:rsidTr="00440148">
        <w:trPr>
          <w:trHeight w:val="683"/>
        </w:trPr>
        <w:tc>
          <w:tcPr>
            <w:tcW w:w="571" w:type="dxa"/>
            <w:tcBorders>
              <w:top w:val="single" w:sz="4" w:space="0" w:color="000000"/>
              <w:left w:val="single" w:sz="4" w:space="0" w:color="000000"/>
              <w:bottom w:val="single" w:sz="4" w:space="0" w:color="000000"/>
              <w:right w:val="single" w:sz="4" w:space="0" w:color="000000"/>
            </w:tcBorders>
          </w:tcPr>
          <w:p w14:paraId="3ED0C00E" w14:textId="77777777" w:rsidR="00126A05" w:rsidRDefault="00126A05" w:rsidP="00C42BFC">
            <w:pPr>
              <w:spacing w:line="259" w:lineRule="auto"/>
            </w:pPr>
            <w:r>
              <w:t xml:space="preserve">1 </w:t>
            </w:r>
          </w:p>
        </w:tc>
        <w:tc>
          <w:tcPr>
            <w:tcW w:w="7646" w:type="dxa"/>
            <w:tcBorders>
              <w:top w:val="single" w:sz="4" w:space="0" w:color="000000"/>
              <w:left w:val="single" w:sz="4" w:space="0" w:color="000000"/>
              <w:bottom w:val="single" w:sz="4" w:space="0" w:color="000000"/>
              <w:right w:val="single" w:sz="4" w:space="0" w:color="000000"/>
            </w:tcBorders>
          </w:tcPr>
          <w:p w14:paraId="67D4AC12" w14:textId="77777777" w:rsidR="00F0157A" w:rsidRDefault="00C64D94" w:rsidP="00CE2BEE">
            <w:pPr>
              <w:rPr>
                <w:b/>
                <w:bCs/>
              </w:rPr>
            </w:pPr>
            <w:r w:rsidRPr="00C64D94">
              <w:rPr>
                <w:b/>
                <w:bCs/>
              </w:rPr>
              <w:t>Status mesterskap</w:t>
            </w:r>
          </w:p>
          <w:p w14:paraId="028427D0" w14:textId="4D7BAB65" w:rsidR="00D42963" w:rsidRDefault="00D42963" w:rsidP="00CE2BEE">
            <w:r>
              <w:t>NM er i rute og arrangør</w:t>
            </w:r>
            <w:r w:rsidR="0029787F">
              <w:t xml:space="preserve"> har sendt ut invitasjoner.</w:t>
            </w:r>
            <w:r>
              <w:t xml:space="preserve"> </w:t>
            </w:r>
          </w:p>
          <w:p w14:paraId="7C05077F" w14:textId="2DAB0059" w:rsidR="00D42963" w:rsidRPr="00D42963" w:rsidRDefault="00D42963" w:rsidP="003839EC">
            <w:r>
              <w:t xml:space="preserve">Rolf-Morgan </w:t>
            </w:r>
            <w:r w:rsidR="0029787F">
              <w:t>har spør</w:t>
            </w:r>
            <w:r w:rsidR="0097444F">
              <w:t xml:space="preserve">smål </w:t>
            </w:r>
            <w:proofErr w:type="spellStart"/>
            <w:r w:rsidR="0097444F">
              <w:t>ift</w:t>
            </w:r>
            <w:proofErr w:type="spellEnd"/>
            <w:r w:rsidR="0097444F">
              <w:t xml:space="preserve"> øvelser han savner i programmet</w:t>
            </w:r>
            <w:r w:rsidR="003839EC">
              <w:t xml:space="preserve"> og gjennomføring. </w:t>
            </w:r>
            <w:r w:rsidR="003839EC" w:rsidRPr="003839EC">
              <w:t>F</w:t>
            </w:r>
            <w:r w:rsidR="003839EC">
              <w:t>o</w:t>
            </w:r>
            <w:r w:rsidR="003839EC" w:rsidRPr="003839EC">
              <w:t xml:space="preserve">r noen år tilbake inneholdt </w:t>
            </w:r>
            <w:proofErr w:type="spellStart"/>
            <w:r w:rsidR="003839EC" w:rsidRPr="003839EC">
              <w:t>omnium</w:t>
            </w:r>
            <w:proofErr w:type="spellEnd"/>
            <w:r w:rsidR="003839EC" w:rsidRPr="003839EC">
              <w:t xml:space="preserve"> 6 øvelser, da ble det arrangert over to dager. Nå er </w:t>
            </w:r>
            <w:proofErr w:type="spellStart"/>
            <w:r w:rsidR="003839EC" w:rsidRPr="003839EC">
              <w:t>omnium</w:t>
            </w:r>
            <w:proofErr w:type="spellEnd"/>
            <w:r w:rsidR="003839EC" w:rsidRPr="003839EC">
              <w:t xml:space="preserve"> 4 øvelser og blir alltid arrangert på en dag.</w:t>
            </w:r>
            <w:r w:rsidR="003839EC">
              <w:br/>
              <w:t xml:space="preserve">Martin har sjekket opp i ettertid og melder tilbake at </w:t>
            </w:r>
            <w:proofErr w:type="spellStart"/>
            <w:r w:rsidR="003839EC">
              <w:t>omnium</w:t>
            </w:r>
            <w:proofErr w:type="spellEnd"/>
            <w:r w:rsidR="003839EC">
              <w:t xml:space="preserve"> går på 1 dag</w:t>
            </w:r>
            <w:r w:rsidR="0097444F">
              <w:t xml:space="preserve">. </w:t>
            </w:r>
          </w:p>
        </w:tc>
        <w:tc>
          <w:tcPr>
            <w:tcW w:w="1808" w:type="dxa"/>
            <w:tcBorders>
              <w:top w:val="single" w:sz="4" w:space="0" w:color="000000"/>
              <w:left w:val="single" w:sz="4" w:space="0" w:color="000000"/>
              <w:bottom w:val="single" w:sz="4" w:space="0" w:color="000000"/>
              <w:right w:val="single" w:sz="4" w:space="0" w:color="000000"/>
            </w:tcBorders>
          </w:tcPr>
          <w:p w14:paraId="67FD9CC7" w14:textId="032AE32E" w:rsidR="00126A05" w:rsidRDefault="00C64D94" w:rsidP="00C42BFC">
            <w:pPr>
              <w:spacing w:after="17" w:line="259" w:lineRule="auto"/>
            </w:pPr>
            <w:r>
              <w:t xml:space="preserve">Martin og </w:t>
            </w:r>
            <w:r w:rsidR="005A41E3">
              <w:t>Jan Inge</w:t>
            </w:r>
          </w:p>
        </w:tc>
      </w:tr>
      <w:tr w:rsidR="007E232B" w14:paraId="02B9C300" w14:textId="77777777" w:rsidTr="00440148">
        <w:trPr>
          <w:trHeight w:val="683"/>
        </w:trPr>
        <w:tc>
          <w:tcPr>
            <w:tcW w:w="571" w:type="dxa"/>
            <w:tcBorders>
              <w:top w:val="single" w:sz="4" w:space="0" w:color="000000"/>
              <w:left w:val="single" w:sz="4" w:space="0" w:color="000000"/>
              <w:bottom w:val="single" w:sz="4" w:space="0" w:color="000000"/>
              <w:right w:val="single" w:sz="4" w:space="0" w:color="000000"/>
            </w:tcBorders>
          </w:tcPr>
          <w:p w14:paraId="27692354" w14:textId="2B7A8CF3" w:rsidR="007E232B" w:rsidRDefault="007E232B" w:rsidP="00C42BFC">
            <w:pPr>
              <w:spacing w:line="259" w:lineRule="auto"/>
            </w:pPr>
            <w:r>
              <w:t>2</w:t>
            </w:r>
          </w:p>
        </w:tc>
        <w:tc>
          <w:tcPr>
            <w:tcW w:w="7646" w:type="dxa"/>
            <w:tcBorders>
              <w:top w:val="single" w:sz="4" w:space="0" w:color="000000"/>
              <w:left w:val="single" w:sz="4" w:space="0" w:color="000000"/>
              <w:bottom w:val="single" w:sz="4" w:space="0" w:color="000000"/>
              <w:right w:val="single" w:sz="4" w:space="0" w:color="000000"/>
            </w:tcBorders>
          </w:tcPr>
          <w:p w14:paraId="012324DE" w14:textId="77777777" w:rsidR="007E232B" w:rsidRDefault="00C64D94" w:rsidP="005A41E3">
            <w:r>
              <w:rPr>
                <w:b/>
                <w:bCs/>
              </w:rPr>
              <w:t>Status velodromer</w:t>
            </w:r>
            <w:r w:rsidR="00637155" w:rsidRPr="00637155">
              <w:t xml:space="preserve"> </w:t>
            </w:r>
            <w:r w:rsidR="00D42963">
              <w:br/>
            </w:r>
            <w:r w:rsidR="0097444F">
              <w:t xml:space="preserve">Velodromen i </w:t>
            </w:r>
            <w:r w:rsidR="00D42963">
              <w:t xml:space="preserve">Asker </w:t>
            </w:r>
            <w:r w:rsidR="0097444F">
              <w:t xml:space="preserve">skal være ferdig </w:t>
            </w:r>
            <w:r w:rsidR="00D42963">
              <w:t>mars 2023. Utfordring fortsatt med porøst fjell. Det er støtte</w:t>
            </w:r>
            <w:r w:rsidR="0097444F">
              <w:t>t</w:t>
            </w:r>
            <w:r w:rsidR="00D42963">
              <w:t xml:space="preserve"> opp med en spuntvegg. Når det er sikret, blir det full fremdrift.</w:t>
            </w:r>
            <w:r w:rsidR="0097444F">
              <w:br/>
              <w:t>Velodromen i levanger er i sluttfasen med sliping av betong. Det er ikke satt noen åpningsdato. De er i rute og det er god stemning.</w:t>
            </w:r>
          </w:p>
          <w:p w14:paraId="077D0B7C" w14:textId="56B512C1" w:rsidR="0097444F" w:rsidRPr="00637155" w:rsidRDefault="0097444F" w:rsidP="005A41E3">
            <w:r>
              <w:t>Se bilder vedlagt referatet.</w:t>
            </w:r>
          </w:p>
        </w:tc>
        <w:tc>
          <w:tcPr>
            <w:tcW w:w="1808" w:type="dxa"/>
            <w:tcBorders>
              <w:top w:val="single" w:sz="4" w:space="0" w:color="000000"/>
              <w:left w:val="single" w:sz="4" w:space="0" w:color="000000"/>
              <w:bottom w:val="single" w:sz="4" w:space="0" w:color="000000"/>
              <w:right w:val="single" w:sz="4" w:space="0" w:color="000000"/>
            </w:tcBorders>
          </w:tcPr>
          <w:p w14:paraId="632E4FD6" w14:textId="3F407721" w:rsidR="007E232B" w:rsidRDefault="00C64D94" w:rsidP="00C42BFC">
            <w:pPr>
              <w:spacing w:after="17" w:line="259" w:lineRule="auto"/>
            </w:pPr>
            <w:r>
              <w:t>Dag og Jan Inge</w:t>
            </w:r>
          </w:p>
        </w:tc>
      </w:tr>
      <w:tr w:rsidR="00CE2BEE" w14:paraId="17E904B0" w14:textId="77777777" w:rsidTr="00440148">
        <w:trPr>
          <w:trHeight w:val="683"/>
        </w:trPr>
        <w:tc>
          <w:tcPr>
            <w:tcW w:w="571" w:type="dxa"/>
            <w:tcBorders>
              <w:top w:val="single" w:sz="4" w:space="0" w:color="000000"/>
              <w:left w:val="single" w:sz="4" w:space="0" w:color="000000"/>
              <w:bottom w:val="single" w:sz="4" w:space="0" w:color="000000"/>
              <w:right w:val="single" w:sz="4" w:space="0" w:color="000000"/>
            </w:tcBorders>
          </w:tcPr>
          <w:p w14:paraId="39E77418" w14:textId="5B61160E" w:rsidR="00CE2BEE" w:rsidRDefault="007E232B" w:rsidP="00C42BFC">
            <w:pPr>
              <w:spacing w:line="259" w:lineRule="auto"/>
            </w:pPr>
            <w:r>
              <w:t>3</w:t>
            </w:r>
          </w:p>
        </w:tc>
        <w:tc>
          <w:tcPr>
            <w:tcW w:w="7646" w:type="dxa"/>
            <w:tcBorders>
              <w:top w:val="single" w:sz="4" w:space="0" w:color="000000"/>
              <w:left w:val="single" w:sz="4" w:space="0" w:color="000000"/>
              <w:bottom w:val="single" w:sz="4" w:space="0" w:color="000000"/>
              <w:right w:val="single" w:sz="4" w:space="0" w:color="000000"/>
            </w:tcBorders>
          </w:tcPr>
          <w:p w14:paraId="1933F7DC" w14:textId="77777777" w:rsidR="003F75EC" w:rsidRDefault="00C64D94" w:rsidP="007E232B">
            <w:pPr>
              <w:rPr>
                <w:b/>
                <w:bCs/>
              </w:rPr>
            </w:pPr>
            <w:r>
              <w:rPr>
                <w:b/>
                <w:bCs/>
              </w:rPr>
              <w:t>Reglement yngre klasser</w:t>
            </w:r>
          </w:p>
          <w:p w14:paraId="7F5D9A4D" w14:textId="4995E269" w:rsidR="00C64D94" w:rsidRPr="003F75EC" w:rsidRDefault="00C64D94" w:rsidP="007E232B">
            <w:r>
              <w:t>I forrige periode ble det utarbeidet og godkjent reglement for yngre klasser. Etter litt oppfølging viser det seg at dette ikke har blitt offentliggjort. Heikki har nå publisert reglementet.</w:t>
            </w:r>
            <w:r>
              <w:br/>
              <w:t xml:space="preserve">Vi merker en økt pågang av spørsmål relatert til banesykling, herunder utstyr. Nokså naturlig siden aktiviteten øker. Dette må vi ha </w:t>
            </w:r>
            <w:proofErr w:type="gramStart"/>
            <w:r>
              <w:t>fokus</w:t>
            </w:r>
            <w:proofErr w:type="gramEnd"/>
            <w:r>
              <w:t xml:space="preserve"> på og være i stand til å svare på. Heikki har bidratt til flere avklaringer.</w:t>
            </w:r>
            <w:r w:rsidR="00C729F5">
              <w:t xml:space="preserve"> </w:t>
            </w:r>
            <w:r w:rsidR="0097444F">
              <w:t>Vi må v</w:t>
            </w:r>
            <w:r w:rsidR="00C729F5">
              <w:t xml:space="preserve">inne erfaringer med dagens reglement. Eventuelle endringer </w:t>
            </w:r>
            <w:r w:rsidR="0097444F">
              <w:t xml:space="preserve">kommer tidligst </w:t>
            </w:r>
            <w:r w:rsidR="00C729F5">
              <w:t>til neste år. V.</w:t>
            </w:r>
          </w:p>
        </w:tc>
        <w:tc>
          <w:tcPr>
            <w:tcW w:w="1808" w:type="dxa"/>
            <w:tcBorders>
              <w:top w:val="single" w:sz="4" w:space="0" w:color="000000"/>
              <w:left w:val="single" w:sz="4" w:space="0" w:color="000000"/>
              <w:bottom w:val="single" w:sz="4" w:space="0" w:color="000000"/>
              <w:right w:val="single" w:sz="4" w:space="0" w:color="000000"/>
            </w:tcBorders>
          </w:tcPr>
          <w:p w14:paraId="44F57728" w14:textId="2DF6BDED" w:rsidR="00CE2BEE" w:rsidRDefault="007E232B" w:rsidP="00C42BFC">
            <w:pPr>
              <w:spacing w:after="17" w:line="259" w:lineRule="auto"/>
            </w:pPr>
            <w:r>
              <w:t>Jan Inge</w:t>
            </w:r>
          </w:p>
        </w:tc>
      </w:tr>
      <w:tr w:rsidR="008174A9" w14:paraId="01147E70" w14:textId="77777777" w:rsidTr="00440148">
        <w:trPr>
          <w:trHeight w:val="683"/>
        </w:trPr>
        <w:tc>
          <w:tcPr>
            <w:tcW w:w="571" w:type="dxa"/>
            <w:tcBorders>
              <w:top w:val="single" w:sz="4" w:space="0" w:color="000000"/>
              <w:left w:val="single" w:sz="4" w:space="0" w:color="000000"/>
              <w:bottom w:val="single" w:sz="4" w:space="0" w:color="000000"/>
              <w:right w:val="single" w:sz="4" w:space="0" w:color="000000"/>
            </w:tcBorders>
          </w:tcPr>
          <w:p w14:paraId="30587319" w14:textId="167651EA" w:rsidR="008174A9" w:rsidRDefault="007E232B" w:rsidP="00C42BFC">
            <w:pPr>
              <w:spacing w:line="259" w:lineRule="auto"/>
            </w:pPr>
            <w:r>
              <w:lastRenderedPageBreak/>
              <w:t>4</w:t>
            </w:r>
          </w:p>
        </w:tc>
        <w:tc>
          <w:tcPr>
            <w:tcW w:w="7646" w:type="dxa"/>
            <w:tcBorders>
              <w:top w:val="single" w:sz="4" w:space="0" w:color="000000"/>
              <w:left w:val="single" w:sz="4" w:space="0" w:color="000000"/>
              <w:bottom w:val="single" w:sz="4" w:space="0" w:color="000000"/>
              <w:right w:val="single" w:sz="4" w:space="0" w:color="000000"/>
            </w:tcBorders>
          </w:tcPr>
          <w:p w14:paraId="2B038A40" w14:textId="77777777" w:rsidR="007E232B" w:rsidRDefault="00C64D94" w:rsidP="00C64D94">
            <w:pPr>
              <w:rPr>
                <w:b/>
                <w:bCs/>
              </w:rPr>
            </w:pPr>
            <w:r w:rsidRPr="00C64D94">
              <w:rPr>
                <w:b/>
                <w:bCs/>
              </w:rPr>
              <w:t>Akkreditering for banesykling</w:t>
            </w:r>
          </w:p>
          <w:p w14:paraId="410A7C62" w14:textId="77777777" w:rsidR="00C64D94" w:rsidRDefault="00C64D94" w:rsidP="00C64D94">
            <w:r>
              <w:t>Sola sitt opplegg for akkreditering synes veldig bra og vil danne mal for hvordan dette kan gjøres og bli en nasjonal standard. Er det behov for at en del av akkrediteringen kan tas på nett?</w:t>
            </w:r>
            <w:r w:rsidR="00C729F5">
              <w:t xml:space="preserve"> Morgendagens helter </w:t>
            </w:r>
            <w:r w:rsidR="0097444F">
              <w:t xml:space="preserve">samlingen blir </w:t>
            </w:r>
            <w:r w:rsidR="00C729F5">
              <w:t xml:space="preserve">prøvekaniner </w:t>
            </w:r>
            <w:r w:rsidR="0097444F">
              <w:t xml:space="preserve">for </w:t>
            </w:r>
            <w:r w:rsidR="00C729F5">
              <w:t xml:space="preserve">A-2. </w:t>
            </w:r>
            <w:proofErr w:type="spellStart"/>
            <w:r w:rsidR="00C729F5">
              <w:t>Ca</w:t>
            </w:r>
            <w:proofErr w:type="spellEnd"/>
            <w:r w:rsidR="00C729F5">
              <w:t xml:space="preserve"> 300 har tatt A-1 kurset. Det har fungert veldig bra. </w:t>
            </w:r>
            <w:proofErr w:type="spellStart"/>
            <w:r w:rsidR="0097444F">
              <w:t>ØPM</w:t>
            </w:r>
            <w:proofErr w:type="spellEnd"/>
            <w:r w:rsidR="0097444F">
              <w:t xml:space="preserve"> fastsetter krav for å kunne delta i NM. Dog må det anses legitimt at eier av anlegg kan stille krav om opplæring eller erfaring </w:t>
            </w:r>
            <w:proofErr w:type="spellStart"/>
            <w:r w:rsidR="0097444F">
              <w:t>ift</w:t>
            </w:r>
            <w:proofErr w:type="spellEnd"/>
            <w:r w:rsidR="0097444F">
              <w:t xml:space="preserve"> rytternes sikkerhet.</w:t>
            </w:r>
          </w:p>
          <w:p w14:paraId="4C445834" w14:textId="4A530A21" w:rsidR="0097444F" w:rsidRPr="00C64D94" w:rsidRDefault="0097444F" w:rsidP="00C64D94">
            <w:r>
              <w:t xml:space="preserve">Tone uttrykker en bekymring for kostnader </w:t>
            </w:r>
            <w:proofErr w:type="spellStart"/>
            <w:r>
              <w:t>ifm</w:t>
            </w:r>
            <w:proofErr w:type="spellEnd"/>
            <w:r>
              <w:t xml:space="preserve"> akkreditering. Avgift er satt til 500 pr kurs. Det vil 1000.- for å være akkreditert til for eks NM. Dette blir tatt opp med administrasjonen og det kan vær klokt å ha en dialog med </w:t>
            </w:r>
            <w:proofErr w:type="spellStart"/>
            <w:r>
              <w:t>anleggsdriverene</w:t>
            </w:r>
            <w:proofErr w:type="spellEnd"/>
            <w:r>
              <w:t xml:space="preserve"> på dette.</w:t>
            </w:r>
          </w:p>
        </w:tc>
        <w:tc>
          <w:tcPr>
            <w:tcW w:w="1808" w:type="dxa"/>
            <w:tcBorders>
              <w:top w:val="single" w:sz="4" w:space="0" w:color="000000"/>
              <w:left w:val="single" w:sz="4" w:space="0" w:color="000000"/>
              <w:bottom w:val="single" w:sz="4" w:space="0" w:color="000000"/>
              <w:right w:val="single" w:sz="4" w:space="0" w:color="000000"/>
            </w:tcBorders>
          </w:tcPr>
          <w:p w14:paraId="74F89FB9" w14:textId="509907EE" w:rsidR="008174A9" w:rsidRDefault="00C64D94" w:rsidP="00C42BFC">
            <w:pPr>
              <w:spacing w:after="17" w:line="259" w:lineRule="auto"/>
            </w:pPr>
            <w:r>
              <w:t>Jan Inge og Martin</w:t>
            </w:r>
          </w:p>
        </w:tc>
      </w:tr>
      <w:tr w:rsidR="00411F35" w14:paraId="463A4639" w14:textId="77777777" w:rsidTr="00440148">
        <w:trPr>
          <w:trHeight w:val="683"/>
        </w:trPr>
        <w:tc>
          <w:tcPr>
            <w:tcW w:w="571" w:type="dxa"/>
            <w:tcBorders>
              <w:top w:val="single" w:sz="4" w:space="0" w:color="000000"/>
              <w:left w:val="single" w:sz="4" w:space="0" w:color="000000"/>
              <w:bottom w:val="single" w:sz="4" w:space="0" w:color="000000"/>
              <w:right w:val="single" w:sz="4" w:space="0" w:color="000000"/>
            </w:tcBorders>
          </w:tcPr>
          <w:p w14:paraId="7FDEF04A" w14:textId="54313CB9" w:rsidR="00411F35" w:rsidRDefault="00411F35" w:rsidP="00C42BFC">
            <w:pPr>
              <w:spacing w:line="259" w:lineRule="auto"/>
            </w:pPr>
            <w:r>
              <w:t>5</w:t>
            </w:r>
          </w:p>
        </w:tc>
        <w:tc>
          <w:tcPr>
            <w:tcW w:w="7646" w:type="dxa"/>
            <w:tcBorders>
              <w:top w:val="single" w:sz="4" w:space="0" w:color="000000"/>
              <w:left w:val="single" w:sz="4" w:space="0" w:color="000000"/>
              <w:bottom w:val="single" w:sz="4" w:space="0" w:color="000000"/>
              <w:right w:val="single" w:sz="4" w:space="0" w:color="000000"/>
            </w:tcBorders>
          </w:tcPr>
          <w:p w14:paraId="7E496A0D" w14:textId="78161A6F" w:rsidR="00C64D94" w:rsidRDefault="00C64D94" w:rsidP="00452721">
            <w:pPr>
              <w:rPr>
                <w:rFonts w:ascii="-webkit-standard" w:hAnsi="-webkit-standard"/>
                <w:b/>
                <w:bCs/>
                <w:color w:val="000000"/>
              </w:rPr>
            </w:pPr>
            <w:r w:rsidRPr="00C64D94">
              <w:rPr>
                <w:rFonts w:ascii="-webkit-standard" w:hAnsi="-webkit-standard"/>
                <w:b/>
                <w:bCs/>
                <w:color w:val="000000"/>
              </w:rPr>
              <w:t xml:space="preserve">Neste møte </w:t>
            </w:r>
            <w:proofErr w:type="spellStart"/>
            <w:r w:rsidRPr="00C64D94">
              <w:rPr>
                <w:rFonts w:ascii="-webkit-standard" w:hAnsi="-webkit-standard"/>
                <w:b/>
                <w:bCs/>
                <w:color w:val="000000"/>
              </w:rPr>
              <w:t>ifm</w:t>
            </w:r>
            <w:proofErr w:type="spellEnd"/>
            <w:r w:rsidRPr="00C64D94">
              <w:rPr>
                <w:rFonts w:ascii="-webkit-standard" w:hAnsi="-webkit-standard"/>
                <w:b/>
                <w:bCs/>
                <w:color w:val="000000"/>
              </w:rPr>
              <w:t xml:space="preserve"> NM Elite</w:t>
            </w:r>
          </w:p>
          <w:p w14:paraId="26B540DE" w14:textId="5F0F4BE6" w:rsidR="00452721" w:rsidRPr="009F19D8" w:rsidRDefault="00C64D94" w:rsidP="005F2366">
            <w:r>
              <w:rPr>
                <w:rFonts w:ascii="-webkit-standard" w:hAnsi="-webkit-standard"/>
                <w:color w:val="000000"/>
              </w:rPr>
              <w:t>Det er budsjettert med 1 fysisk møte i år. NM vil være en naturlig arena for et slikt møte.</w:t>
            </w:r>
            <w:r w:rsidR="0097444F">
              <w:rPr>
                <w:rFonts w:ascii="-webkit-standard" w:hAnsi="-webkit-standard"/>
                <w:color w:val="000000"/>
              </w:rPr>
              <w:br/>
              <w:t xml:space="preserve">Det </w:t>
            </w:r>
            <w:r w:rsidR="00247841">
              <w:rPr>
                <w:rFonts w:ascii="-webkit-standard" w:hAnsi="-webkit-standard"/>
                <w:color w:val="000000"/>
              </w:rPr>
              <w:t>kommer</w:t>
            </w:r>
            <w:r w:rsidR="0097444F">
              <w:rPr>
                <w:rFonts w:ascii="-webkit-standard" w:hAnsi="-webkit-standard"/>
                <w:color w:val="000000"/>
              </w:rPr>
              <w:t xml:space="preserve"> </w:t>
            </w:r>
            <w:r w:rsidR="00247841">
              <w:rPr>
                <w:rFonts w:ascii="-webkit-standard" w:hAnsi="-webkit-standard"/>
                <w:color w:val="000000"/>
              </w:rPr>
              <w:t>innkalling</w:t>
            </w:r>
            <w:r w:rsidR="0097444F">
              <w:rPr>
                <w:rFonts w:ascii="-webkit-standard" w:hAnsi="-webkit-standard"/>
                <w:color w:val="000000"/>
              </w:rPr>
              <w:t xml:space="preserve"> til møte GU Bane lørdag </w:t>
            </w:r>
            <w:r w:rsidR="00247841">
              <w:rPr>
                <w:rFonts w:ascii="-webkit-standard" w:hAnsi="-webkit-standard"/>
                <w:color w:val="000000"/>
              </w:rPr>
              <w:t xml:space="preserve">30 </w:t>
            </w:r>
            <w:proofErr w:type="spellStart"/>
            <w:r w:rsidR="00247841">
              <w:rPr>
                <w:rFonts w:ascii="-webkit-standard" w:hAnsi="-webkit-standard"/>
                <w:color w:val="000000"/>
              </w:rPr>
              <w:t>okt</w:t>
            </w:r>
            <w:proofErr w:type="spellEnd"/>
            <w:r w:rsidR="00247841">
              <w:rPr>
                <w:rFonts w:ascii="-webkit-standard" w:hAnsi="-webkit-standard"/>
                <w:color w:val="000000"/>
              </w:rPr>
              <w:t xml:space="preserve"> </w:t>
            </w:r>
            <w:proofErr w:type="spellStart"/>
            <w:r w:rsidR="00247841">
              <w:rPr>
                <w:rFonts w:ascii="-webkit-standard" w:hAnsi="-webkit-standard"/>
                <w:color w:val="000000"/>
              </w:rPr>
              <w:t>ifm</w:t>
            </w:r>
            <w:proofErr w:type="spellEnd"/>
            <w:r w:rsidR="00247841">
              <w:rPr>
                <w:rFonts w:ascii="-webkit-standard" w:hAnsi="-webkit-standard"/>
                <w:color w:val="000000"/>
              </w:rPr>
              <w:t xml:space="preserve"> NM. Tidspunkt tilpasses NM programmet.</w:t>
            </w:r>
          </w:p>
        </w:tc>
        <w:tc>
          <w:tcPr>
            <w:tcW w:w="1808" w:type="dxa"/>
            <w:tcBorders>
              <w:top w:val="single" w:sz="4" w:space="0" w:color="000000"/>
              <w:left w:val="single" w:sz="4" w:space="0" w:color="000000"/>
              <w:bottom w:val="single" w:sz="4" w:space="0" w:color="000000"/>
              <w:right w:val="single" w:sz="4" w:space="0" w:color="000000"/>
            </w:tcBorders>
          </w:tcPr>
          <w:p w14:paraId="12865367" w14:textId="4BDFB6B5" w:rsidR="00411F35" w:rsidRDefault="00C64D94" w:rsidP="00C42BFC">
            <w:pPr>
              <w:spacing w:after="17" w:line="259" w:lineRule="auto"/>
            </w:pPr>
            <w:r>
              <w:t>Jan Inge</w:t>
            </w:r>
          </w:p>
        </w:tc>
      </w:tr>
      <w:tr w:rsidR="005F2366" w14:paraId="498AEA10" w14:textId="77777777" w:rsidTr="00440148">
        <w:trPr>
          <w:trHeight w:val="683"/>
        </w:trPr>
        <w:tc>
          <w:tcPr>
            <w:tcW w:w="571" w:type="dxa"/>
            <w:tcBorders>
              <w:top w:val="single" w:sz="4" w:space="0" w:color="000000"/>
              <w:left w:val="single" w:sz="4" w:space="0" w:color="000000"/>
              <w:bottom w:val="single" w:sz="4" w:space="0" w:color="000000"/>
              <w:right w:val="single" w:sz="4" w:space="0" w:color="000000"/>
            </w:tcBorders>
          </w:tcPr>
          <w:p w14:paraId="08D96165" w14:textId="71423AC1" w:rsidR="005F2366" w:rsidRDefault="005F2366" w:rsidP="00C42BFC">
            <w:pPr>
              <w:spacing w:line="259" w:lineRule="auto"/>
            </w:pPr>
            <w:r>
              <w:t>6</w:t>
            </w:r>
          </w:p>
        </w:tc>
        <w:tc>
          <w:tcPr>
            <w:tcW w:w="7646" w:type="dxa"/>
            <w:tcBorders>
              <w:top w:val="single" w:sz="4" w:space="0" w:color="000000"/>
              <w:left w:val="single" w:sz="4" w:space="0" w:color="000000"/>
              <w:bottom w:val="single" w:sz="4" w:space="0" w:color="000000"/>
              <w:right w:val="single" w:sz="4" w:space="0" w:color="000000"/>
            </w:tcBorders>
          </w:tcPr>
          <w:p w14:paraId="63171811" w14:textId="38C40B68" w:rsidR="005F2366" w:rsidRDefault="005F2366" w:rsidP="00452721">
            <w:pPr>
              <w:rPr>
                <w:rFonts w:ascii="-webkit-standard" w:hAnsi="-webkit-standard"/>
                <w:color w:val="000000"/>
              </w:rPr>
            </w:pPr>
            <w:r>
              <w:rPr>
                <w:rFonts w:ascii="-webkit-standard" w:hAnsi="-webkit-standard"/>
                <w:b/>
                <w:bCs/>
                <w:color w:val="000000"/>
              </w:rPr>
              <w:t>Eventuelt</w:t>
            </w:r>
            <w:r>
              <w:rPr>
                <w:rFonts w:ascii="-webkit-standard" w:hAnsi="-webkit-standard"/>
                <w:b/>
                <w:bCs/>
                <w:color w:val="000000"/>
              </w:rPr>
              <w:br/>
            </w:r>
            <w:r>
              <w:rPr>
                <w:rFonts w:ascii="-webkit-standard" w:hAnsi="-webkit-standard"/>
                <w:color w:val="000000"/>
              </w:rPr>
              <w:t>Skriving av artikkel om GU Bane</w:t>
            </w:r>
            <w:r w:rsidR="00247841">
              <w:rPr>
                <w:rFonts w:ascii="-webkit-standard" w:hAnsi="-webkit-standard"/>
                <w:color w:val="000000"/>
              </w:rPr>
              <w:t>: Jørn bidrar her og får innspill fra Jan Inge</w:t>
            </w:r>
          </w:p>
          <w:p w14:paraId="44BBCA33" w14:textId="77777777" w:rsidR="005F2366" w:rsidRDefault="005F2366" w:rsidP="00452721">
            <w:pPr>
              <w:rPr>
                <w:rFonts w:ascii="-webkit-standard" w:hAnsi="-webkit-standard"/>
                <w:color w:val="000000"/>
              </w:rPr>
            </w:pPr>
            <w:r>
              <w:rPr>
                <w:rFonts w:ascii="-webkit-standard" w:hAnsi="-webkit-standard"/>
                <w:color w:val="000000"/>
              </w:rPr>
              <w:t>Lage en sak om velodromen på Levanger – Jan Inge</w:t>
            </w:r>
          </w:p>
          <w:p w14:paraId="47BCF9F6" w14:textId="695C9FEA" w:rsidR="000F515E" w:rsidRDefault="000F515E" w:rsidP="00452721">
            <w:pPr>
              <w:rPr>
                <w:rFonts w:ascii="-webkit-standard" w:hAnsi="-webkit-standard"/>
                <w:color w:val="000000"/>
              </w:rPr>
            </w:pPr>
            <w:r>
              <w:rPr>
                <w:rFonts w:ascii="-webkit-standard" w:hAnsi="-webkit-standard"/>
                <w:color w:val="000000"/>
              </w:rPr>
              <w:t xml:space="preserve">Rolf Morgan – </w:t>
            </w:r>
            <w:r w:rsidR="00247841">
              <w:rPr>
                <w:rFonts w:ascii="-webkit-standard" w:hAnsi="-webkit-standard"/>
                <w:color w:val="000000"/>
              </w:rPr>
              <w:t xml:space="preserve">Tar opp en sak vedr uttak mesterskap og en utøver som burde være med. Sportslige valg på uttak er utenfor GU Bane sine oppgaver. </w:t>
            </w:r>
            <w:proofErr w:type="spellStart"/>
            <w:r w:rsidR="00247841">
              <w:rPr>
                <w:rFonts w:ascii="-webkit-standard" w:hAnsi="-webkit-standard"/>
                <w:color w:val="000000"/>
              </w:rPr>
              <w:t>Sidfen</w:t>
            </w:r>
            <w:proofErr w:type="spellEnd"/>
            <w:r w:rsidR="00247841">
              <w:rPr>
                <w:rFonts w:ascii="-webkit-standard" w:hAnsi="-webkit-standard"/>
                <w:color w:val="000000"/>
              </w:rPr>
              <w:t xml:space="preserve"> saken dukker opp på et møte har leder i utvalget har tatt opp saken med GS i </w:t>
            </w:r>
            <w:proofErr w:type="spellStart"/>
            <w:r w:rsidR="00247841">
              <w:rPr>
                <w:rFonts w:ascii="-webkit-standard" w:hAnsi="-webkit-standard"/>
                <w:color w:val="000000"/>
              </w:rPr>
              <w:t>NCF</w:t>
            </w:r>
            <w:proofErr w:type="spellEnd"/>
            <w:r w:rsidR="00247841">
              <w:rPr>
                <w:rFonts w:ascii="-webkit-standard" w:hAnsi="-webkit-standard"/>
                <w:color w:val="000000"/>
              </w:rPr>
              <w:t>. I den hensikt å få informert om saken. Berørte sportslige parter oppfordres til å ha en konstruktiv dialog.</w:t>
            </w:r>
          </w:p>
          <w:p w14:paraId="167A1BC9" w14:textId="45435EA8" w:rsidR="000F515E" w:rsidRPr="005F2366" w:rsidRDefault="000F515E" w:rsidP="00452721">
            <w:pPr>
              <w:rPr>
                <w:rFonts w:ascii="-webkit-standard" w:hAnsi="-webkit-standard"/>
                <w:color w:val="000000"/>
              </w:rPr>
            </w:pPr>
            <w:r>
              <w:rPr>
                <w:rFonts w:ascii="-webkit-standard" w:hAnsi="-webkit-standard"/>
                <w:color w:val="000000"/>
              </w:rPr>
              <w:t>Eystein – Regi</w:t>
            </w:r>
            <w:r w:rsidR="00247841">
              <w:rPr>
                <w:rFonts w:ascii="-webkit-standard" w:hAnsi="-webkit-standard"/>
                <w:color w:val="000000"/>
              </w:rPr>
              <w:t>on øst har banesamling</w:t>
            </w:r>
            <w:r>
              <w:rPr>
                <w:rFonts w:ascii="-webkit-standard" w:hAnsi="-webkit-standard"/>
                <w:color w:val="000000"/>
              </w:rPr>
              <w:t xml:space="preserve"> 18 -20 oktober. </w:t>
            </w:r>
            <w:r w:rsidR="00247841">
              <w:rPr>
                <w:rFonts w:ascii="-webkit-standard" w:hAnsi="-webkit-standard"/>
                <w:color w:val="000000"/>
              </w:rPr>
              <w:t>Det er plass til flere der.</w:t>
            </w:r>
          </w:p>
        </w:tc>
        <w:tc>
          <w:tcPr>
            <w:tcW w:w="1808" w:type="dxa"/>
            <w:tcBorders>
              <w:top w:val="single" w:sz="4" w:space="0" w:color="000000"/>
              <w:left w:val="single" w:sz="4" w:space="0" w:color="000000"/>
              <w:bottom w:val="single" w:sz="4" w:space="0" w:color="000000"/>
              <w:right w:val="single" w:sz="4" w:space="0" w:color="000000"/>
            </w:tcBorders>
          </w:tcPr>
          <w:p w14:paraId="6588BB6B" w14:textId="77777777" w:rsidR="005F2366" w:rsidRDefault="005F2366" w:rsidP="00C42BFC">
            <w:pPr>
              <w:spacing w:after="17" w:line="259" w:lineRule="auto"/>
            </w:pPr>
          </w:p>
        </w:tc>
      </w:tr>
    </w:tbl>
    <w:p w14:paraId="1A2937A1" w14:textId="77777777" w:rsidR="00126A05" w:rsidRPr="00E2687A" w:rsidRDefault="00126A05" w:rsidP="00126A05">
      <w:pPr>
        <w:spacing w:before="100" w:beforeAutospacing="1" w:after="100" w:afterAutospacing="1"/>
      </w:pPr>
    </w:p>
    <w:p w14:paraId="4389C355" w14:textId="77777777" w:rsidR="00E2687A" w:rsidRDefault="00E2687A"/>
    <w:sectPr w:rsidR="00E2687A" w:rsidSect="00ED38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643"/>
    <w:multiLevelType w:val="hybridMultilevel"/>
    <w:tmpl w:val="08D2CEBE"/>
    <w:lvl w:ilvl="0" w:tplc="5A782590">
      <w:start w:val="5"/>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B7305"/>
    <w:multiLevelType w:val="hybridMultilevel"/>
    <w:tmpl w:val="C9A0732E"/>
    <w:lvl w:ilvl="0" w:tplc="0722E374">
      <w:start w:val="1"/>
      <w:numFmt w:val="bullet"/>
      <w:lvlText w:val="•"/>
      <w:lvlJc w:val="left"/>
      <w:pPr>
        <w:ind w:left="2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7D30261E">
      <w:start w:val="1"/>
      <w:numFmt w:val="bullet"/>
      <w:lvlText w:val="o"/>
      <w:lvlJc w:val="left"/>
      <w:pPr>
        <w:ind w:left="12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B360EA88">
      <w:start w:val="1"/>
      <w:numFmt w:val="bullet"/>
      <w:lvlText w:val="▪"/>
      <w:lvlJc w:val="left"/>
      <w:pPr>
        <w:ind w:left="201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5623CD6">
      <w:start w:val="1"/>
      <w:numFmt w:val="bullet"/>
      <w:lvlText w:val="•"/>
      <w:lvlJc w:val="left"/>
      <w:pPr>
        <w:ind w:left="273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2E56EF78">
      <w:start w:val="1"/>
      <w:numFmt w:val="bullet"/>
      <w:lvlText w:val="o"/>
      <w:lvlJc w:val="left"/>
      <w:pPr>
        <w:ind w:left="345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47A5AAC">
      <w:start w:val="1"/>
      <w:numFmt w:val="bullet"/>
      <w:lvlText w:val="▪"/>
      <w:lvlJc w:val="left"/>
      <w:pPr>
        <w:ind w:left="417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D5FEFE4E">
      <w:start w:val="1"/>
      <w:numFmt w:val="bullet"/>
      <w:lvlText w:val="•"/>
      <w:lvlJc w:val="left"/>
      <w:pPr>
        <w:ind w:left="48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A8180B1A">
      <w:start w:val="1"/>
      <w:numFmt w:val="bullet"/>
      <w:lvlText w:val="o"/>
      <w:lvlJc w:val="left"/>
      <w:pPr>
        <w:ind w:left="561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5E4CF790">
      <w:start w:val="1"/>
      <w:numFmt w:val="bullet"/>
      <w:lvlText w:val="▪"/>
      <w:lvlJc w:val="left"/>
      <w:pPr>
        <w:ind w:left="633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0AE92BF2"/>
    <w:multiLevelType w:val="hybridMultilevel"/>
    <w:tmpl w:val="2AA0932C"/>
    <w:lvl w:ilvl="0" w:tplc="7FB49874">
      <w:start w:val="1"/>
      <w:numFmt w:val="bullet"/>
      <w:lvlText w:val="•"/>
      <w:lvlJc w:val="left"/>
      <w:pPr>
        <w:ind w:left="2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AFA17DC">
      <w:start w:val="1"/>
      <w:numFmt w:val="bullet"/>
      <w:lvlText w:val="o"/>
      <w:lvlJc w:val="left"/>
      <w:pPr>
        <w:ind w:left="121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ACA23E8">
      <w:start w:val="1"/>
      <w:numFmt w:val="bullet"/>
      <w:lvlText w:val="▪"/>
      <w:lvlJc w:val="left"/>
      <w:pPr>
        <w:ind w:left="193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C2A6D1D0">
      <w:start w:val="1"/>
      <w:numFmt w:val="bullet"/>
      <w:lvlText w:val="•"/>
      <w:lvlJc w:val="left"/>
      <w:pPr>
        <w:ind w:left="26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A080E3A6">
      <w:start w:val="1"/>
      <w:numFmt w:val="bullet"/>
      <w:lvlText w:val="o"/>
      <w:lvlJc w:val="left"/>
      <w:pPr>
        <w:ind w:left="337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1766F122">
      <w:start w:val="1"/>
      <w:numFmt w:val="bullet"/>
      <w:lvlText w:val="▪"/>
      <w:lvlJc w:val="left"/>
      <w:pPr>
        <w:ind w:left="409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5F1291FA">
      <w:start w:val="1"/>
      <w:numFmt w:val="bullet"/>
      <w:lvlText w:val="•"/>
      <w:lvlJc w:val="left"/>
      <w:pPr>
        <w:ind w:left="481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CF847E6A">
      <w:start w:val="1"/>
      <w:numFmt w:val="bullet"/>
      <w:lvlText w:val="o"/>
      <w:lvlJc w:val="left"/>
      <w:pPr>
        <w:ind w:left="553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4392AA70">
      <w:start w:val="1"/>
      <w:numFmt w:val="bullet"/>
      <w:lvlText w:val="▪"/>
      <w:lvlJc w:val="left"/>
      <w:pPr>
        <w:ind w:left="625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0FE0490B"/>
    <w:multiLevelType w:val="multilevel"/>
    <w:tmpl w:val="D69C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C188A"/>
    <w:multiLevelType w:val="hybridMultilevel"/>
    <w:tmpl w:val="347264FE"/>
    <w:lvl w:ilvl="0" w:tplc="B96E4522">
      <w:start w:val="1"/>
      <w:numFmt w:val="bullet"/>
      <w:lvlText w:val="•"/>
      <w:lvlJc w:val="left"/>
      <w:pPr>
        <w:ind w:left="2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F40DBB6">
      <w:start w:val="1"/>
      <w:numFmt w:val="bullet"/>
      <w:lvlText w:val="o"/>
      <w:lvlJc w:val="left"/>
      <w:pPr>
        <w:ind w:left="117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898AD3D2">
      <w:start w:val="1"/>
      <w:numFmt w:val="bullet"/>
      <w:lvlText w:val="▪"/>
      <w:lvlJc w:val="left"/>
      <w:pPr>
        <w:ind w:left="189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9B52FFEC">
      <w:start w:val="1"/>
      <w:numFmt w:val="bullet"/>
      <w:lvlText w:val="•"/>
      <w:lvlJc w:val="left"/>
      <w:pPr>
        <w:ind w:left="261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BD249082">
      <w:start w:val="1"/>
      <w:numFmt w:val="bullet"/>
      <w:lvlText w:val="o"/>
      <w:lvlJc w:val="left"/>
      <w:pPr>
        <w:ind w:left="333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35E637FE">
      <w:start w:val="1"/>
      <w:numFmt w:val="bullet"/>
      <w:lvlText w:val="▪"/>
      <w:lvlJc w:val="left"/>
      <w:pPr>
        <w:ind w:left="405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83C6E858">
      <w:start w:val="1"/>
      <w:numFmt w:val="bullet"/>
      <w:lvlText w:val="•"/>
      <w:lvlJc w:val="left"/>
      <w:pPr>
        <w:ind w:left="477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44A5FF4">
      <w:start w:val="1"/>
      <w:numFmt w:val="bullet"/>
      <w:lvlText w:val="o"/>
      <w:lvlJc w:val="left"/>
      <w:pPr>
        <w:ind w:left="549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76681724">
      <w:start w:val="1"/>
      <w:numFmt w:val="bullet"/>
      <w:lvlText w:val="▪"/>
      <w:lvlJc w:val="left"/>
      <w:pPr>
        <w:ind w:left="621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145C5184"/>
    <w:multiLevelType w:val="hybridMultilevel"/>
    <w:tmpl w:val="0D082BCA"/>
    <w:lvl w:ilvl="0" w:tplc="5A782590">
      <w:start w:val="5"/>
      <w:numFmt w:val="bullet"/>
      <w:lvlText w:val="-"/>
      <w:lvlJc w:val="left"/>
      <w:pPr>
        <w:ind w:left="360" w:hanging="360"/>
      </w:pPr>
      <w:rPr>
        <w:rFonts w:ascii="Calibri" w:eastAsia="Times New Roman"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86D3BC4"/>
    <w:multiLevelType w:val="hybridMultilevel"/>
    <w:tmpl w:val="3E20E18A"/>
    <w:lvl w:ilvl="0" w:tplc="1E6EBEC0">
      <w:start w:val="1"/>
      <w:numFmt w:val="bullet"/>
      <w:lvlText w:val="•"/>
      <w:lvlJc w:val="left"/>
      <w:pPr>
        <w:ind w:left="2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51D4C302">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DAA2341C">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9992F9A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0E7C29E8">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23C6C95A">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2DC448A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7EC607A2">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2A44E8F4">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1D9D3CA0"/>
    <w:multiLevelType w:val="hybridMultilevel"/>
    <w:tmpl w:val="4C0853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B83A0C"/>
    <w:multiLevelType w:val="hybridMultilevel"/>
    <w:tmpl w:val="DC0421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1296A9A"/>
    <w:multiLevelType w:val="multilevel"/>
    <w:tmpl w:val="B63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86691"/>
    <w:multiLevelType w:val="hybridMultilevel"/>
    <w:tmpl w:val="3894E4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75213DD"/>
    <w:multiLevelType w:val="multilevel"/>
    <w:tmpl w:val="8DE6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84FA2"/>
    <w:multiLevelType w:val="multilevel"/>
    <w:tmpl w:val="896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8459D"/>
    <w:multiLevelType w:val="hybridMultilevel"/>
    <w:tmpl w:val="A4189D26"/>
    <w:lvl w:ilvl="0" w:tplc="0DD88CCA">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2B37F33"/>
    <w:multiLevelType w:val="hybridMultilevel"/>
    <w:tmpl w:val="8F6C9A0A"/>
    <w:lvl w:ilvl="0" w:tplc="5A782590">
      <w:start w:val="5"/>
      <w:numFmt w:val="bullet"/>
      <w:lvlText w:val="-"/>
      <w:lvlJc w:val="left"/>
      <w:pPr>
        <w:ind w:left="364" w:hanging="360"/>
      </w:pPr>
      <w:rPr>
        <w:rFonts w:ascii="Calibri" w:eastAsia="Times New Roman" w:hAnsi="Calibri" w:cs="Calibri" w:hint="default"/>
      </w:rPr>
    </w:lvl>
    <w:lvl w:ilvl="1" w:tplc="04140003" w:tentative="1">
      <w:start w:val="1"/>
      <w:numFmt w:val="bullet"/>
      <w:lvlText w:val="o"/>
      <w:lvlJc w:val="left"/>
      <w:pPr>
        <w:ind w:left="1084" w:hanging="360"/>
      </w:pPr>
      <w:rPr>
        <w:rFonts w:ascii="Courier New" w:hAnsi="Courier New" w:cs="Courier New" w:hint="default"/>
      </w:rPr>
    </w:lvl>
    <w:lvl w:ilvl="2" w:tplc="04140005" w:tentative="1">
      <w:start w:val="1"/>
      <w:numFmt w:val="bullet"/>
      <w:lvlText w:val=""/>
      <w:lvlJc w:val="left"/>
      <w:pPr>
        <w:ind w:left="1804" w:hanging="360"/>
      </w:pPr>
      <w:rPr>
        <w:rFonts w:ascii="Wingdings" w:hAnsi="Wingdings" w:hint="default"/>
      </w:rPr>
    </w:lvl>
    <w:lvl w:ilvl="3" w:tplc="04140001" w:tentative="1">
      <w:start w:val="1"/>
      <w:numFmt w:val="bullet"/>
      <w:lvlText w:val=""/>
      <w:lvlJc w:val="left"/>
      <w:pPr>
        <w:ind w:left="2524" w:hanging="360"/>
      </w:pPr>
      <w:rPr>
        <w:rFonts w:ascii="Symbol" w:hAnsi="Symbol" w:hint="default"/>
      </w:rPr>
    </w:lvl>
    <w:lvl w:ilvl="4" w:tplc="04140003" w:tentative="1">
      <w:start w:val="1"/>
      <w:numFmt w:val="bullet"/>
      <w:lvlText w:val="o"/>
      <w:lvlJc w:val="left"/>
      <w:pPr>
        <w:ind w:left="3244" w:hanging="360"/>
      </w:pPr>
      <w:rPr>
        <w:rFonts w:ascii="Courier New" w:hAnsi="Courier New" w:cs="Courier New" w:hint="default"/>
      </w:rPr>
    </w:lvl>
    <w:lvl w:ilvl="5" w:tplc="04140005" w:tentative="1">
      <w:start w:val="1"/>
      <w:numFmt w:val="bullet"/>
      <w:lvlText w:val=""/>
      <w:lvlJc w:val="left"/>
      <w:pPr>
        <w:ind w:left="3964" w:hanging="360"/>
      </w:pPr>
      <w:rPr>
        <w:rFonts w:ascii="Wingdings" w:hAnsi="Wingdings" w:hint="default"/>
      </w:rPr>
    </w:lvl>
    <w:lvl w:ilvl="6" w:tplc="04140001" w:tentative="1">
      <w:start w:val="1"/>
      <w:numFmt w:val="bullet"/>
      <w:lvlText w:val=""/>
      <w:lvlJc w:val="left"/>
      <w:pPr>
        <w:ind w:left="4684" w:hanging="360"/>
      </w:pPr>
      <w:rPr>
        <w:rFonts w:ascii="Symbol" w:hAnsi="Symbol" w:hint="default"/>
      </w:rPr>
    </w:lvl>
    <w:lvl w:ilvl="7" w:tplc="04140003" w:tentative="1">
      <w:start w:val="1"/>
      <w:numFmt w:val="bullet"/>
      <w:lvlText w:val="o"/>
      <w:lvlJc w:val="left"/>
      <w:pPr>
        <w:ind w:left="5404" w:hanging="360"/>
      </w:pPr>
      <w:rPr>
        <w:rFonts w:ascii="Courier New" w:hAnsi="Courier New" w:cs="Courier New" w:hint="default"/>
      </w:rPr>
    </w:lvl>
    <w:lvl w:ilvl="8" w:tplc="04140005" w:tentative="1">
      <w:start w:val="1"/>
      <w:numFmt w:val="bullet"/>
      <w:lvlText w:val=""/>
      <w:lvlJc w:val="left"/>
      <w:pPr>
        <w:ind w:left="6124" w:hanging="360"/>
      </w:pPr>
      <w:rPr>
        <w:rFonts w:ascii="Wingdings" w:hAnsi="Wingdings" w:hint="default"/>
      </w:rPr>
    </w:lvl>
  </w:abstractNum>
  <w:abstractNum w:abstractNumId="15" w15:restartNumberingAfterBreak="0">
    <w:nsid w:val="49A15B20"/>
    <w:multiLevelType w:val="multilevel"/>
    <w:tmpl w:val="22E6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C316A2"/>
    <w:multiLevelType w:val="multilevel"/>
    <w:tmpl w:val="D55C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86989"/>
    <w:multiLevelType w:val="hybridMultilevel"/>
    <w:tmpl w:val="0A629260"/>
    <w:lvl w:ilvl="0" w:tplc="FA100310">
      <w:start w:val="1"/>
      <w:numFmt w:val="bullet"/>
      <w:lvlText w:val="•"/>
      <w:lvlJc w:val="left"/>
      <w:pPr>
        <w:ind w:left="27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C33EA5D0">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8E04D3BC">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85E40658">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C25E0E84">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1CCC1E5A">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E782F842">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B00AFB7E">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B6FC7E76">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8" w15:restartNumberingAfterBreak="0">
    <w:nsid w:val="67783F3D"/>
    <w:multiLevelType w:val="hybridMultilevel"/>
    <w:tmpl w:val="4E92B8B2"/>
    <w:lvl w:ilvl="0" w:tplc="5A782590">
      <w:start w:val="5"/>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BCE7FE0"/>
    <w:multiLevelType w:val="multilevel"/>
    <w:tmpl w:val="2CE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11274"/>
    <w:multiLevelType w:val="hybridMultilevel"/>
    <w:tmpl w:val="54663FD6"/>
    <w:lvl w:ilvl="0" w:tplc="6E2E5732">
      <w:start w:val="1"/>
      <w:numFmt w:val="bullet"/>
      <w:lvlText w:val="•"/>
      <w:lvlJc w:val="left"/>
      <w:pPr>
        <w:ind w:left="271"/>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6FF0BAAA">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C34A7F36">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D0525428">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0AE8CD78">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34EEE70C">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665C31F4">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82669B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508455CE">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794635A1"/>
    <w:multiLevelType w:val="hybridMultilevel"/>
    <w:tmpl w:val="4E208190"/>
    <w:lvl w:ilvl="0" w:tplc="F31AC898">
      <w:start w:val="1"/>
      <w:numFmt w:val="bullet"/>
      <w:lvlText w:val="•"/>
      <w:lvlJc w:val="left"/>
      <w:pPr>
        <w:ind w:left="79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FB965A10">
      <w:start w:val="1"/>
      <w:numFmt w:val="bullet"/>
      <w:lvlText w:val="o"/>
      <w:lvlJc w:val="left"/>
      <w:pPr>
        <w:ind w:left="14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6DF2518E">
      <w:start w:val="1"/>
      <w:numFmt w:val="bullet"/>
      <w:lvlText w:val="▪"/>
      <w:lvlJc w:val="left"/>
      <w:pPr>
        <w:ind w:left="218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41002F70">
      <w:start w:val="1"/>
      <w:numFmt w:val="bullet"/>
      <w:lvlText w:val="•"/>
      <w:lvlJc w:val="left"/>
      <w:pPr>
        <w:ind w:left="29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5DB0BE4C">
      <w:start w:val="1"/>
      <w:numFmt w:val="bullet"/>
      <w:lvlText w:val="o"/>
      <w:lvlJc w:val="left"/>
      <w:pPr>
        <w:ind w:left="362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0D108BEA">
      <w:start w:val="1"/>
      <w:numFmt w:val="bullet"/>
      <w:lvlText w:val="▪"/>
      <w:lvlJc w:val="left"/>
      <w:pPr>
        <w:ind w:left="434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2F24DD96">
      <w:start w:val="1"/>
      <w:numFmt w:val="bullet"/>
      <w:lvlText w:val="•"/>
      <w:lvlJc w:val="left"/>
      <w:pPr>
        <w:ind w:left="506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81041444">
      <w:start w:val="1"/>
      <w:numFmt w:val="bullet"/>
      <w:lvlText w:val="o"/>
      <w:lvlJc w:val="left"/>
      <w:pPr>
        <w:ind w:left="578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B490A5BC">
      <w:start w:val="1"/>
      <w:numFmt w:val="bullet"/>
      <w:lvlText w:val="▪"/>
      <w:lvlJc w:val="left"/>
      <w:pPr>
        <w:ind w:left="6506"/>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2" w15:restartNumberingAfterBreak="0">
    <w:nsid w:val="79E06408"/>
    <w:multiLevelType w:val="multilevel"/>
    <w:tmpl w:val="56CE870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8"/>
  </w:num>
  <w:num w:numId="4">
    <w:abstractNumId w:val="18"/>
  </w:num>
  <w:num w:numId="5">
    <w:abstractNumId w:val="5"/>
  </w:num>
  <w:num w:numId="6">
    <w:abstractNumId w:val="0"/>
  </w:num>
  <w:num w:numId="7">
    <w:abstractNumId w:val="14"/>
  </w:num>
  <w:num w:numId="8">
    <w:abstractNumId w:val="21"/>
  </w:num>
  <w:num w:numId="9">
    <w:abstractNumId w:val="17"/>
  </w:num>
  <w:num w:numId="10">
    <w:abstractNumId w:val="2"/>
  </w:num>
  <w:num w:numId="11">
    <w:abstractNumId w:val="1"/>
  </w:num>
  <w:num w:numId="12">
    <w:abstractNumId w:val="20"/>
  </w:num>
  <w:num w:numId="13">
    <w:abstractNumId w:val="4"/>
  </w:num>
  <w:num w:numId="14">
    <w:abstractNumId w:val="6"/>
  </w:num>
  <w:num w:numId="15">
    <w:abstractNumId w:val="13"/>
  </w:num>
  <w:num w:numId="16">
    <w:abstractNumId w:val="9"/>
  </w:num>
  <w:num w:numId="17">
    <w:abstractNumId w:val="22"/>
  </w:num>
  <w:num w:numId="18">
    <w:abstractNumId w:val="12"/>
  </w:num>
  <w:num w:numId="19">
    <w:abstractNumId w:val="19"/>
  </w:num>
  <w:num w:numId="20">
    <w:abstractNumId w:val="11"/>
  </w:num>
  <w:num w:numId="21">
    <w:abstractNumId w:val="3"/>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A"/>
    <w:rsid w:val="00014DEC"/>
    <w:rsid w:val="00077CFC"/>
    <w:rsid w:val="000A1870"/>
    <w:rsid w:val="000A4C25"/>
    <w:rsid w:val="000E39E6"/>
    <w:rsid w:val="000F515E"/>
    <w:rsid w:val="000F6BC7"/>
    <w:rsid w:val="00126A05"/>
    <w:rsid w:val="00136108"/>
    <w:rsid w:val="00176DD9"/>
    <w:rsid w:val="0017753E"/>
    <w:rsid w:val="00185C31"/>
    <w:rsid w:val="00190B06"/>
    <w:rsid w:val="00194894"/>
    <w:rsid w:val="001B3868"/>
    <w:rsid w:val="001D23C4"/>
    <w:rsid w:val="001D7082"/>
    <w:rsid w:val="00211E0D"/>
    <w:rsid w:val="00240F38"/>
    <w:rsid w:val="00246CA9"/>
    <w:rsid w:val="00247841"/>
    <w:rsid w:val="00250FC8"/>
    <w:rsid w:val="0026556D"/>
    <w:rsid w:val="0027468A"/>
    <w:rsid w:val="002968FE"/>
    <w:rsid w:val="0029787F"/>
    <w:rsid w:val="002F2482"/>
    <w:rsid w:val="00324EF5"/>
    <w:rsid w:val="003339D8"/>
    <w:rsid w:val="00360FE6"/>
    <w:rsid w:val="003839EC"/>
    <w:rsid w:val="00391723"/>
    <w:rsid w:val="003A735D"/>
    <w:rsid w:val="003B0A7E"/>
    <w:rsid w:val="003C341C"/>
    <w:rsid w:val="003F477F"/>
    <w:rsid w:val="003F75EC"/>
    <w:rsid w:val="00411F35"/>
    <w:rsid w:val="004309B0"/>
    <w:rsid w:val="00440148"/>
    <w:rsid w:val="00452721"/>
    <w:rsid w:val="004754B1"/>
    <w:rsid w:val="004B1AD0"/>
    <w:rsid w:val="004E3C15"/>
    <w:rsid w:val="00523C83"/>
    <w:rsid w:val="005969EA"/>
    <w:rsid w:val="005A250A"/>
    <w:rsid w:val="005A41E3"/>
    <w:rsid w:val="005F2366"/>
    <w:rsid w:val="00637155"/>
    <w:rsid w:val="006A171D"/>
    <w:rsid w:val="007413D2"/>
    <w:rsid w:val="00746FC7"/>
    <w:rsid w:val="007E232B"/>
    <w:rsid w:val="008172F0"/>
    <w:rsid w:val="008174A9"/>
    <w:rsid w:val="00873A08"/>
    <w:rsid w:val="008B4690"/>
    <w:rsid w:val="008B6598"/>
    <w:rsid w:val="008E4CCA"/>
    <w:rsid w:val="008F5C0F"/>
    <w:rsid w:val="00910E0C"/>
    <w:rsid w:val="00916606"/>
    <w:rsid w:val="00934CB7"/>
    <w:rsid w:val="00950E5B"/>
    <w:rsid w:val="0097444F"/>
    <w:rsid w:val="00986633"/>
    <w:rsid w:val="00986968"/>
    <w:rsid w:val="009F19D8"/>
    <w:rsid w:val="009F4ECA"/>
    <w:rsid w:val="00A152C4"/>
    <w:rsid w:val="00AC404D"/>
    <w:rsid w:val="00AF3B45"/>
    <w:rsid w:val="00B24E98"/>
    <w:rsid w:val="00B37B06"/>
    <w:rsid w:val="00B47684"/>
    <w:rsid w:val="00B56975"/>
    <w:rsid w:val="00B56A60"/>
    <w:rsid w:val="00B614D3"/>
    <w:rsid w:val="00BA6B25"/>
    <w:rsid w:val="00BF6067"/>
    <w:rsid w:val="00C21DCC"/>
    <w:rsid w:val="00C2653B"/>
    <w:rsid w:val="00C45897"/>
    <w:rsid w:val="00C64D94"/>
    <w:rsid w:val="00C729F5"/>
    <w:rsid w:val="00CA436D"/>
    <w:rsid w:val="00CC28AA"/>
    <w:rsid w:val="00CD7282"/>
    <w:rsid w:val="00CE2BEE"/>
    <w:rsid w:val="00CF37E4"/>
    <w:rsid w:val="00CF7E13"/>
    <w:rsid w:val="00D22E4F"/>
    <w:rsid w:val="00D42963"/>
    <w:rsid w:val="00DB06F7"/>
    <w:rsid w:val="00DB0FF9"/>
    <w:rsid w:val="00DD3A54"/>
    <w:rsid w:val="00DF01E2"/>
    <w:rsid w:val="00E2687A"/>
    <w:rsid w:val="00E31C10"/>
    <w:rsid w:val="00E67947"/>
    <w:rsid w:val="00EC59D0"/>
    <w:rsid w:val="00EC6897"/>
    <w:rsid w:val="00ED3812"/>
    <w:rsid w:val="00EE5D61"/>
    <w:rsid w:val="00F0157A"/>
    <w:rsid w:val="00F15084"/>
    <w:rsid w:val="00F23CBF"/>
    <w:rsid w:val="00F25E54"/>
    <w:rsid w:val="00F3572D"/>
    <w:rsid w:val="00FC3195"/>
    <w:rsid w:val="00FC6B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7696"/>
  <w15:chartTrackingRefBased/>
  <w15:docId w15:val="{7601CB82-F73F-7B48-A85D-7F0DA6FA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53E"/>
    <w:rPr>
      <w:rFonts w:ascii="Times New Roman" w:eastAsia="Times New Roman" w:hAnsi="Times New Roman" w:cs="Times New Roman"/>
      <w:lang w:eastAsia="nb-NO"/>
    </w:rPr>
  </w:style>
  <w:style w:type="paragraph" w:styleId="Overskrift1">
    <w:name w:val="heading 1"/>
    <w:next w:val="Normal"/>
    <w:link w:val="Overskrift1Tegn"/>
    <w:uiPriority w:val="9"/>
    <w:qFormat/>
    <w:rsid w:val="002F2482"/>
    <w:pPr>
      <w:keepNext/>
      <w:keepLines/>
      <w:spacing w:after="324" w:line="259" w:lineRule="auto"/>
      <w:ind w:left="4064" w:hanging="10"/>
      <w:outlineLvl w:val="0"/>
    </w:pPr>
    <w:rPr>
      <w:rFonts w:ascii="Arial" w:eastAsia="Arial" w:hAnsi="Arial" w:cs="Arial"/>
      <w:b/>
      <w:color w:val="000000"/>
      <w:sz w:val="40"/>
      <w:lang w:eastAsia="nb-NO"/>
    </w:rPr>
  </w:style>
  <w:style w:type="paragraph" w:styleId="Overskrift2">
    <w:name w:val="heading 2"/>
    <w:basedOn w:val="Normal"/>
    <w:next w:val="Normal"/>
    <w:link w:val="Overskrift2Tegn"/>
    <w:uiPriority w:val="9"/>
    <w:unhideWhenUsed/>
    <w:qFormat/>
    <w:rsid w:val="003C341C"/>
    <w:pPr>
      <w:keepNext/>
      <w:keepLines/>
      <w:spacing w:before="40" w:line="259" w:lineRule="auto"/>
      <w:outlineLvl w:val="1"/>
    </w:pPr>
    <w:rPr>
      <w:rFonts w:ascii="Arial" w:eastAsiaTheme="majorEastAsia" w:hAnsi="Arial" w:cstheme="majorBidi"/>
      <w:b/>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rsid w:val="00126A05"/>
    <w:rPr>
      <w:rFonts w:eastAsiaTheme="minorEastAsia"/>
      <w:lang w:eastAsia="nb-NO"/>
    </w:rPr>
    <w:tblPr>
      <w:tblCellMar>
        <w:top w:w="0" w:type="dxa"/>
        <w:left w:w="0" w:type="dxa"/>
        <w:bottom w:w="0" w:type="dxa"/>
        <w:right w:w="0" w:type="dxa"/>
      </w:tblCellMar>
    </w:tblPr>
  </w:style>
  <w:style w:type="paragraph" w:styleId="Listeavsnitt">
    <w:name w:val="List Paragraph"/>
    <w:basedOn w:val="Normal"/>
    <w:uiPriority w:val="34"/>
    <w:qFormat/>
    <w:rsid w:val="00126A05"/>
    <w:pPr>
      <w:ind w:left="720"/>
      <w:contextualSpacing/>
    </w:pPr>
  </w:style>
  <w:style w:type="character" w:customStyle="1" w:styleId="Overskrift1Tegn">
    <w:name w:val="Overskrift 1 Tegn"/>
    <w:basedOn w:val="Standardskriftforavsnitt"/>
    <w:link w:val="Overskrift1"/>
    <w:uiPriority w:val="9"/>
    <w:rsid w:val="002F2482"/>
    <w:rPr>
      <w:rFonts w:ascii="Arial" w:eastAsia="Arial" w:hAnsi="Arial" w:cs="Arial"/>
      <w:b/>
      <w:color w:val="000000"/>
      <w:sz w:val="40"/>
      <w:lang w:eastAsia="nb-NO"/>
    </w:rPr>
  </w:style>
  <w:style w:type="character" w:customStyle="1" w:styleId="Overskrift2Tegn">
    <w:name w:val="Overskrift 2 Tegn"/>
    <w:basedOn w:val="Standardskriftforavsnitt"/>
    <w:link w:val="Overskrift2"/>
    <w:uiPriority w:val="9"/>
    <w:rsid w:val="003C341C"/>
    <w:rPr>
      <w:rFonts w:ascii="Arial" w:eastAsiaTheme="majorEastAsia" w:hAnsi="Arial" w:cstheme="majorBidi"/>
      <w:b/>
      <w:szCs w:val="26"/>
    </w:rPr>
  </w:style>
  <w:style w:type="character" w:styleId="Hyperkobling">
    <w:name w:val="Hyperlink"/>
    <w:basedOn w:val="Standardskriftforavsnitt"/>
    <w:uiPriority w:val="99"/>
    <w:unhideWhenUsed/>
    <w:rsid w:val="007E232B"/>
    <w:rPr>
      <w:color w:val="0563C1" w:themeColor="hyperlink"/>
      <w:u w:val="single"/>
    </w:rPr>
  </w:style>
  <w:style w:type="character" w:styleId="Ulstomtale">
    <w:name w:val="Unresolved Mention"/>
    <w:basedOn w:val="Standardskriftforavsnitt"/>
    <w:uiPriority w:val="99"/>
    <w:rsid w:val="007E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070">
      <w:bodyDiv w:val="1"/>
      <w:marLeft w:val="0"/>
      <w:marRight w:val="0"/>
      <w:marTop w:val="0"/>
      <w:marBottom w:val="0"/>
      <w:divBdr>
        <w:top w:val="none" w:sz="0" w:space="0" w:color="auto"/>
        <w:left w:val="none" w:sz="0" w:space="0" w:color="auto"/>
        <w:bottom w:val="none" w:sz="0" w:space="0" w:color="auto"/>
        <w:right w:val="none" w:sz="0" w:space="0" w:color="auto"/>
      </w:divBdr>
    </w:div>
    <w:div w:id="358747657">
      <w:bodyDiv w:val="1"/>
      <w:marLeft w:val="0"/>
      <w:marRight w:val="0"/>
      <w:marTop w:val="0"/>
      <w:marBottom w:val="0"/>
      <w:divBdr>
        <w:top w:val="none" w:sz="0" w:space="0" w:color="auto"/>
        <w:left w:val="none" w:sz="0" w:space="0" w:color="auto"/>
        <w:bottom w:val="none" w:sz="0" w:space="0" w:color="auto"/>
        <w:right w:val="none" w:sz="0" w:space="0" w:color="auto"/>
      </w:divBdr>
      <w:divsChild>
        <w:div w:id="1653025314">
          <w:marLeft w:val="0"/>
          <w:marRight w:val="0"/>
          <w:marTop w:val="0"/>
          <w:marBottom w:val="0"/>
          <w:divBdr>
            <w:top w:val="none" w:sz="0" w:space="0" w:color="auto"/>
            <w:left w:val="none" w:sz="0" w:space="0" w:color="auto"/>
            <w:bottom w:val="none" w:sz="0" w:space="0" w:color="auto"/>
            <w:right w:val="none" w:sz="0" w:space="0" w:color="auto"/>
          </w:divBdr>
        </w:div>
        <w:div w:id="1998410478">
          <w:marLeft w:val="0"/>
          <w:marRight w:val="0"/>
          <w:marTop w:val="0"/>
          <w:marBottom w:val="0"/>
          <w:divBdr>
            <w:top w:val="none" w:sz="0" w:space="0" w:color="auto"/>
            <w:left w:val="none" w:sz="0" w:space="0" w:color="auto"/>
            <w:bottom w:val="none" w:sz="0" w:space="0" w:color="auto"/>
            <w:right w:val="none" w:sz="0" w:space="0" w:color="auto"/>
          </w:divBdr>
        </w:div>
        <w:div w:id="174535545">
          <w:marLeft w:val="0"/>
          <w:marRight w:val="0"/>
          <w:marTop w:val="0"/>
          <w:marBottom w:val="0"/>
          <w:divBdr>
            <w:top w:val="none" w:sz="0" w:space="0" w:color="auto"/>
            <w:left w:val="none" w:sz="0" w:space="0" w:color="auto"/>
            <w:bottom w:val="none" w:sz="0" w:space="0" w:color="auto"/>
            <w:right w:val="none" w:sz="0" w:space="0" w:color="auto"/>
          </w:divBdr>
        </w:div>
        <w:div w:id="1398092361">
          <w:marLeft w:val="0"/>
          <w:marRight w:val="0"/>
          <w:marTop w:val="0"/>
          <w:marBottom w:val="0"/>
          <w:divBdr>
            <w:top w:val="none" w:sz="0" w:space="0" w:color="auto"/>
            <w:left w:val="none" w:sz="0" w:space="0" w:color="auto"/>
            <w:bottom w:val="none" w:sz="0" w:space="0" w:color="auto"/>
            <w:right w:val="none" w:sz="0" w:space="0" w:color="auto"/>
          </w:divBdr>
        </w:div>
        <w:div w:id="559440974">
          <w:marLeft w:val="0"/>
          <w:marRight w:val="0"/>
          <w:marTop w:val="0"/>
          <w:marBottom w:val="0"/>
          <w:divBdr>
            <w:top w:val="none" w:sz="0" w:space="0" w:color="auto"/>
            <w:left w:val="none" w:sz="0" w:space="0" w:color="auto"/>
            <w:bottom w:val="none" w:sz="0" w:space="0" w:color="auto"/>
            <w:right w:val="none" w:sz="0" w:space="0" w:color="auto"/>
          </w:divBdr>
        </w:div>
        <w:div w:id="876628669">
          <w:marLeft w:val="0"/>
          <w:marRight w:val="0"/>
          <w:marTop w:val="0"/>
          <w:marBottom w:val="0"/>
          <w:divBdr>
            <w:top w:val="none" w:sz="0" w:space="0" w:color="auto"/>
            <w:left w:val="none" w:sz="0" w:space="0" w:color="auto"/>
            <w:bottom w:val="none" w:sz="0" w:space="0" w:color="auto"/>
            <w:right w:val="none" w:sz="0" w:space="0" w:color="auto"/>
          </w:divBdr>
        </w:div>
        <w:div w:id="1635021052">
          <w:marLeft w:val="0"/>
          <w:marRight w:val="0"/>
          <w:marTop w:val="0"/>
          <w:marBottom w:val="0"/>
          <w:divBdr>
            <w:top w:val="none" w:sz="0" w:space="0" w:color="auto"/>
            <w:left w:val="none" w:sz="0" w:space="0" w:color="auto"/>
            <w:bottom w:val="none" w:sz="0" w:space="0" w:color="auto"/>
            <w:right w:val="none" w:sz="0" w:space="0" w:color="auto"/>
          </w:divBdr>
        </w:div>
      </w:divsChild>
    </w:div>
    <w:div w:id="1089233663">
      <w:bodyDiv w:val="1"/>
      <w:marLeft w:val="0"/>
      <w:marRight w:val="0"/>
      <w:marTop w:val="0"/>
      <w:marBottom w:val="0"/>
      <w:divBdr>
        <w:top w:val="none" w:sz="0" w:space="0" w:color="auto"/>
        <w:left w:val="none" w:sz="0" w:space="0" w:color="auto"/>
        <w:bottom w:val="none" w:sz="0" w:space="0" w:color="auto"/>
        <w:right w:val="none" w:sz="0" w:space="0" w:color="auto"/>
      </w:divBdr>
    </w:div>
    <w:div w:id="1147551707">
      <w:bodyDiv w:val="1"/>
      <w:marLeft w:val="0"/>
      <w:marRight w:val="0"/>
      <w:marTop w:val="0"/>
      <w:marBottom w:val="0"/>
      <w:divBdr>
        <w:top w:val="none" w:sz="0" w:space="0" w:color="auto"/>
        <w:left w:val="none" w:sz="0" w:space="0" w:color="auto"/>
        <w:bottom w:val="none" w:sz="0" w:space="0" w:color="auto"/>
        <w:right w:val="none" w:sz="0" w:space="0" w:color="auto"/>
      </w:divBdr>
      <w:divsChild>
        <w:div w:id="338243346">
          <w:marLeft w:val="0"/>
          <w:marRight w:val="0"/>
          <w:marTop w:val="0"/>
          <w:marBottom w:val="0"/>
          <w:divBdr>
            <w:top w:val="none" w:sz="0" w:space="0" w:color="auto"/>
            <w:left w:val="none" w:sz="0" w:space="0" w:color="auto"/>
            <w:bottom w:val="none" w:sz="0" w:space="0" w:color="auto"/>
            <w:right w:val="none" w:sz="0" w:space="0" w:color="auto"/>
          </w:divBdr>
        </w:div>
      </w:divsChild>
    </w:div>
    <w:div w:id="1219586743">
      <w:bodyDiv w:val="1"/>
      <w:marLeft w:val="0"/>
      <w:marRight w:val="0"/>
      <w:marTop w:val="0"/>
      <w:marBottom w:val="0"/>
      <w:divBdr>
        <w:top w:val="none" w:sz="0" w:space="0" w:color="auto"/>
        <w:left w:val="none" w:sz="0" w:space="0" w:color="auto"/>
        <w:bottom w:val="none" w:sz="0" w:space="0" w:color="auto"/>
        <w:right w:val="none" w:sz="0" w:space="0" w:color="auto"/>
      </w:divBdr>
    </w:div>
    <w:div w:id="1238050536">
      <w:bodyDiv w:val="1"/>
      <w:marLeft w:val="0"/>
      <w:marRight w:val="0"/>
      <w:marTop w:val="0"/>
      <w:marBottom w:val="0"/>
      <w:divBdr>
        <w:top w:val="none" w:sz="0" w:space="0" w:color="auto"/>
        <w:left w:val="none" w:sz="0" w:space="0" w:color="auto"/>
        <w:bottom w:val="none" w:sz="0" w:space="0" w:color="auto"/>
        <w:right w:val="none" w:sz="0" w:space="0" w:color="auto"/>
      </w:divBdr>
      <w:divsChild>
        <w:div w:id="2145652598">
          <w:marLeft w:val="0"/>
          <w:marRight w:val="0"/>
          <w:marTop w:val="0"/>
          <w:marBottom w:val="0"/>
          <w:divBdr>
            <w:top w:val="none" w:sz="0" w:space="0" w:color="auto"/>
            <w:left w:val="none" w:sz="0" w:space="0" w:color="auto"/>
            <w:bottom w:val="none" w:sz="0" w:space="0" w:color="auto"/>
            <w:right w:val="none" w:sz="0" w:space="0" w:color="auto"/>
          </w:divBdr>
        </w:div>
        <w:div w:id="1860269089">
          <w:blockQuote w:val="1"/>
          <w:marLeft w:val="600"/>
          <w:marRight w:val="0"/>
          <w:marTop w:val="0"/>
          <w:marBottom w:val="0"/>
          <w:divBdr>
            <w:top w:val="none" w:sz="0" w:space="0" w:color="auto"/>
            <w:left w:val="none" w:sz="0" w:space="0" w:color="auto"/>
            <w:bottom w:val="none" w:sz="0" w:space="0" w:color="auto"/>
            <w:right w:val="none" w:sz="0" w:space="0" w:color="auto"/>
          </w:divBdr>
          <w:divsChild>
            <w:div w:id="17388253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2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1535">
      <w:bodyDiv w:val="1"/>
      <w:marLeft w:val="0"/>
      <w:marRight w:val="0"/>
      <w:marTop w:val="0"/>
      <w:marBottom w:val="0"/>
      <w:divBdr>
        <w:top w:val="none" w:sz="0" w:space="0" w:color="auto"/>
        <w:left w:val="none" w:sz="0" w:space="0" w:color="auto"/>
        <w:bottom w:val="none" w:sz="0" w:space="0" w:color="auto"/>
        <w:right w:val="none" w:sz="0" w:space="0" w:color="auto"/>
      </w:divBdr>
    </w:div>
    <w:div w:id="2072531435">
      <w:bodyDiv w:val="1"/>
      <w:marLeft w:val="0"/>
      <w:marRight w:val="0"/>
      <w:marTop w:val="0"/>
      <w:marBottom w:val="0"/>
      <w:divBdr>
        <w:top w:val="none" w:sz="0" w:space="0" w:color="auto"/>
        <w:left w:val="none" w:sz="0" w:space="0" w:color="auto"/>
        <w:bottom w:val="none" w:sz="0" w:space="0" w:color="auto"/>
        <w:right w:val="none" w:sz="0" w:space="0" w:color="auto"/>
      </w:divBdr>
      <w:divsChild>
        <w:div w:id="2122529087">
          <w:marLeft w:val="0"/>
          <w:marRight w:val="0"/>
          <w:marTop w:val="0"/>
          <w:marBottom w:val="0"/>
          <w:divBdr>
            <w:top w:val="none" w:sz="0" w:space="0" w:color="auto"/>
            <w:left w:val="none" w:sz="0" w:space="0" w:color="auto"/>
            <w:bottom w:val="none" w:sz="0" w:space="0" w:color="auto"/>
            <w:right w:val="none" w:sz="0" w:space="0" w:color="auto"/>
          </w:divBdr>
        </w:div>
        <w:div w:id="1347560478">
          <w:marLeft w:val="0"/>
          <w:marRight w:val="0"/>
          <w:marTop w:val="0"/>
          <w:marBottom w:val="0"/>
          <w:divBdr>
            <w:top w:val="none" w:sz="0" w:space="0" w:color="auto"/>
            <w:left w:val="none" w:sz="0" w:space="0" w:color="auto"/>
            <w:bottom w:val="none" w:sz="0" w:space="0" w:color="auto"/>
            <w:right w:val="none" w:sz="0" w:space="0" w:color="auto"/>
          </w:divBdr>
        </w:div>
        <w:div w:id="781342723">
          <w:marLeft w:val="0"/>
          <w:marRight w:val="0"/>
          <w:marTop w:val="0"/>
          <w:marBottom w:val="0"/>
          <w:divBdr>
            <w:top w:val="none" w:sz="0" w:space="0" w:color="auto"/>
            <w:left w:val="none" w:sz="0" w:space="0" w:color="auto"/>
            <w:bottom w:val="none" w:sz="0" w:space="0" w:color="auto"/>
            <w:right w:val="none" w:sz="0" w:space="0" w:color="auto"/>
          </w:divBdr>
        </w:div>
      </w:divsChild>
    </w:div>
    <w:div w:id="20770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511</Words>
  <Characters>2709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Inge Hansen</dc:creator>
  <cp:keywords/>
  <dc:description/>
  <cp:lastModifiedBy>Hansen, Jan Inge</cp:lastModifiedBy>
  <cp:revision>7</cp:revision>
  <dcterms:created xsi:type="dcterms:W3CDTF">2021-09-23T17:15:00Z</dcterms:created>
  <dcterms:modified xsi:type="dcterms:W3CDTF">2021-09-30T19:51:00Z</dcterms:modified>
</cp:coreProperties>
</file>