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18F" w14:textId="5C821422" w:rsidR="00DF6B7D" w:rsidRDefault="00EC7B2F" w:rsidP="00EC7B2F">
      <w:pPr>
        <w:jc w:val="center"/>
        <w:rPr>
          <w:b/>
          <w:sz w:val="28"/>
          <w:szCs w:val="28"/>
        </w:rPr>
      </w:pPr>
      <w:r w:rsidRPr="000315F3">
        <w:rPr>
          <w:b/>
          <w:sz w:val="28"/>
          <w:szCs w:val="28"/>
        </w:rPr>
        <w:t>GU</w:t>
      </w:r>
      <w:r w:rsidR="00626EC6">
        <w:rPr>
          <w:b/>
          <w:sz w:val="28"/>
          <w:szCs w:val="28"/>
        </w:rPr>
        <w:t>-</w:t>
      </w:r>
      <w:r w:rsidRPr="000315F3">
        <w:rPr>
          <w:b/>
          <w:sz w:val="28"/>
          <w:szCs w:val="28"/>
        </w:rPr>
        <w:t xml:space="preserve">BMX </w:t>
      </w:r>
      <w:r w:rsidR="00C249FE">
        <w:rPr>
          <w:b/>
          <w:sz w:val="28"/>
          <w:szCs w:val="28"/>
        </w:rPr>
        <w:br/>
        <w:t>R</w:t>
      </w:r>
      <w:r>
        <w:rPr>
          <w:b/>
          <w:sz w:val="28"/>
          <w:szCs w:val="28"/>
        </w:rPr>
        <w:t xml:space="preserve">eferat </w:t>
      </w:r>
      <w:r w:rsidR="002234C2">
        <w:rPr>
          <w:b/>
          <w:sz w:val="28"/>
          <w:szCs w:val="28"/>
        </w:rPr>
        <w:t>Teams-</w:t>
      </w:r>
      <w:r>
        <w:rPr>
          <w:b/>
          <w:sz w:val="28"/>
          <w:szCs w:val="28"/>
        </w:rPr>
        <w:t xml:space="preserve">møte </w:t>
      </w:r>
      <w:r w:rsidR="00584384">
        <w:rPr>
          <w:b/>
          <w:sz w:val="28"/>
          <w:szCs w:val="28"/>
        </w:rPr>
        <w:t>12.08</w:t>
      </w:r>
      <w:r w:rsidR="00B91EFD">
        <w:rPr>
          <w:b/>
          <w:sz w:val="28"/>
          <w:szCs w:val="28"/>
        </w:rPr>
        <w:t>.2025</w:t>
      </w:r>
    </w:p>
    <w:p w14:paraId="167D28CE" w14:textId="2FCD9A0D" w:rsidR="00584384" w:rsidRDefault="00354FA8" w:rsidP="00584384">
      <w:pPr>
        <w:rPr>
          <w:sz w:val="24"/>
          <w:szCs w:val="24"/>
        </w:rPr>
      </w:pPr>
      <w:r>
        <w:rPr>
          <w:b/>
          <w:sz w:val="28"/>
          <w:szCs w:val="28"/>
        </w:rPr>
        <w:br/>
      </w:r>
      <w:r w:rsidR="00EC7B2F" w:rsidRPr="00202B0C">
        <w:rPr>
          <w:u w:val="single"/>
        </w:rPr>
        <w:t>Deltagere</w:t>
      </w:r>
      <w:r w:rsidR="00EC7B2F">
        <w:t xml:space="preserve">: </w:t>
      </w:r>
      <w:r w:rsidR="00202B0C">
        <w:br/>
      </w:r>
      <w:r w:rsidR="00C116D6">
        <w:t>Monica Solberg-</w:t>
      </w:r>
      <w:proofErr w:type="spellStart"/>
      <w:r w:rsidR="00C116D6">
        <w:t>Leinebø</w:t>
      </w:r>
      <w:proofErr w:type="spellEnd"/>
      <w:r w:rsidR="00C116D6">
        <w:t xml:space="preserve">, </w:t>
      </w:r>
      <w:r w:rsidR="00584384">
        <w:t xml:space="preserve">Annika Pettersen, </w:t>
      </w:r>
      <w:r w:rsidR="00F53EE8">
        <w:t>Tonje Ailin Solheim</w:t>
      </w:r>
      <w:r w:rsidR="00B91EFD">
        <w:t>, Åsmund Sælevik, Joakim Haarr</w:t>
      </w:r>
      <w:r w:rsidR="00584384">
        <w:t xml:space="preserve">, </w:t>
      </w:r>
      <w:r w:rsidR="00B91EFD">
        <w:t>Øyvind Berg</w:t>
      </w:r>
      <w:r w:rsidR="00584384">
        <w:t xml:space="preserve"> og Jon Trygve Fjermestad (TU)</w:t>
      </w:r>
      <w:r w:rsidR="00B91EFD">
        <w:t>.</w:t>
      </w:r>
      <w:r w:rsidR="004B498D">
        <w:br/>
      </w:r>
      <w:r w:rsidR="00F145DA">
        <w:br/>
      </w:r>
      <w:r w:rsidR="00D042C1">
        <w:br/>
      </w:r>
      <w:r w:rsidR="00584384">
        <w:rPr>
          <w:u w:val="single"/>
        </w:rPr>
        <w:t xml:space="preserve">Agenda for møtet var samtale rundt nytt oppdatert dokument rundt barneidrettsbestemmelser og </w:t>
      </w:r>
      <w:proofErr w:type="spellStart"/>
      <w:r w:rsidR="00584384">
        <w:rPr>
          <w:u w:val="single"/>
        </w:rPr>
        <w:t>BMX</w:t>
      </w:r>
      <w:proofErr w:type="spellEnd"/>
      <w:r w:rsidR="00584384">
        <w:rPr>
          <w:u w:val="single"/>
        </w:rPr>
        <w:t>.</w:t>
      </w:r>
      <w:r w:rsidR="0018714D">
        <w:t xml:space="preserve"> </w:t>
      </w:r>
      <w:r w:rsidR="00F145DA">
        <w:br/>
      </w:r>
      <w:r w:rsidR="00584384">
        <w:rPr>
          <w:u w:val="single"/>
        </w:rPr>
        <w:br/>
      </w:r>
      <w:r w:rsidR="00584384">
        <w:t>Sykkelforbundet har ikke mandat til å gi dispensasjon uten Idrettsforbundet. Kan gis for 2 år om gangen.</w:t>
      </w:r>
      <w:r w:rsidR="00584384">
        <w:br/>
      </w:r>
      <w:r w:rsidR="00584384">
        <w:br/>
        <w:t>Vi mener det er viktig at:</w:t>
      </w:r>
      <w:r w:rsidR="00584384">
        <w:br/>
        <w:t>- Alle ryttere 10 år og under kan få delta på alle løp som arrangeres i Norge.</w:t>
      </w:r>
      <w:r w:rsidR="00584384">
        <w:rPr>
          <w:u w:val="single"/>
        </w:rPr>
        <w:br/>
      </w:r>
      <w:r w:rsidR="00584384">
        <w:rPr>
          <w:u w:val="single"/>
        </w:rPr>
        <w:br/>
      </w:r>
      <w:r w:rsidR="00584384">
        <w:t xml:space="preserve">Nordisk mesterskap: </w:t>
      </w:r>
      <w:r w:rsidR="00584384">
        <w:br/>
        <w:t>0-10 år kan melde seg på i Novise-klasse (ikke konkurranseklasse) og 11-12 år melder seg på i vanlige klasser.</w:t>
      </w:r>
      <w:r w:rsidR="00584384">
        <w:rPr>
          <w:u w:val="single"/>
        </w:rPr>
        <w:br/>
      </w:r>
      <w:r w:rsidR="00584384">
        <w:br/>
        <w:t xml:space="preserve">Annet: </w:t>
      </w:r>
      <w:r w:rsidR="00584384">
        <w:br/>
        <w:t xml:space="preserve">Det blir nevnt at Reglement for NM i </w:t>
      </w:r>
      <w:proofErr w:type="spellStart"/>
      <w:r w:rsidR="00584384">
        <w:t>Pumptrack</w:t>
      </w:r>
      <w:proofErr w:type="spellEnd"/>
      <w:r w:rsidR="00584384">
        <w:t xml:space="preserve"> ikke har </w:t>
      </w:r>
      <w:r w:rsidR="002A3366">
        <w:t>blitt</w:t>
      </w:r>
      <w:r w:rsidR="00584384">
        <w:t xml:space="preserve"> revidert på noen år.</w:t>
      </w:r>
      <w:r w:rsidR="00173858">
        <w:br/>
      </w:r>
      <w:r w:rsidR="00584384">
        <w:rPr>
          <w:sz w:val="24"/>
          <w:szCs w:val="24"/>
        </w:rPr>
        <w:br/>
        <w:t xml:space="preserve">Monica gir klubbene frist til 1.september for å komme med kandidater til et utvalg som skal settes sammen for å gå gjennom norm for NC og reglement for </w:t>
      </w:r>
      <w:proofErr w:type="spellStart"/>
      <w:r w:rsidR="00584384">
        <w:rPr>
          <w:sz w:val="24"/>
          <w:szCs w:val="24"/>
        </w:rPr>
        <w:t>BMX</w:t>
      </w:r>
      <w:proofErr w:type="spellEnd"/>
      <w:r w:rsidR="00584384">
        <w:rPr>
          <w:sz w:val="24"/>
          <w:szCs w:val="24"/>
        </w:rPr>
        <w:t>.</w:t>
      </w:r>
    </w:p>
    <w:p w14:paraId="6A4C947D" w14:textId="389089E6" w:rsidR="00173858" w:rsidRPr="00584384" w:rsidRDefault="00584384" w:rsidP="00584384">
      <w:pPr>
        <w:rPr>
          <w:u w:val="single"/>
        </w:rPr>
      </w:pPr>
      <w:r>
        <w:rPr>
          <w:sz w:val="24"/>
          <w:szCs w:val="24"/>
        </w:rPr>
        <w:t>Nytt GU-møte 9.september kl. 19:00.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54FA8">
        <w:rPr>
          <w:sz w:val="24"/>
          <w:szCs w:val="24"/>
        </w:rPr>
        <w:br/>
      </w:r>
      <w:r w:rsidR="008060B5" w:rsidRPr="00B54847">
        <w:rPr>
          <w:sz w:val="24"/>
          <w:szCs w:val="24"/>
        </w:rPr>
        <w:t>Referat skrev</w:t>
      </w:r>
      <w:r w:rsidR="008E5F91">
        <w:rPr>
          <w:sz w:val="24"/>
          <w:szCs w:val="24"/>
        </w:rPr>
        <w:t>et</w:t>
      </w:r>
      <w:r w:rsidR="00D57A69">
        <w:rPr>
          <w:sz w:val="24"/>
          <w:szCs w:val="24"/>
        </w:rPr>
        <w:t xml:space="preserve"> av:</w:t>
      </w:r>
      <w:r w:rsidR="008060B5" w:rsidRPr="00B54847">
        <w:rPr>
          <w:sz w:val="24"/>
          <w:szCs w:val="24"/>
        </w:rPr>
        <w:br/>
        <w:t>Tonje Ailin Solheim</w:t>
      </w:r>
      <w:r w:rsidR="008060B5" w:rsidRPr="00B54847">
        <w:rPr>
          <w:sz w:val="24"/>
          <w:szCs w:val="24"/>
        </w:rPr>
        <w:br/>
        <w:t>GU-BMX</w:t>
      </w:r>
    </w:p>
    <w:sectPr w:rsidR="00173858" w:rsidRPr="00584384" w:rsidSect="00887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9105" w14:textId="77777777" w:rsidR="0026074B" w:rsidRDefault="0026074B" w:rsidP="00F531CD">
      <w:r>
        <w:separator/>
      </w:r>
    </w:p>
  </w:endnote>
  <w:endnote w:type="continuationSeparator" w:id="0">
    <w:p w14:paraId="4C89CF1A" w14:textId="77777777" w:rsidR="0026074B" w:rsidRDefault="0026074B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F199" w14:textId="77777777" w:rsidR="0088774B" w:rsidRDefault="008877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9680" w14:textId="77777777" w:rsidR="0088774B" w:rsidRDefault="008877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29B" w14:textId="77777777" w:rsidR="00DF4F87" w:rsidRPr="00CC3654" w:rsidRDefault="00DF4F87" w:rsidP="00F531CD">
    <w:pPr>
      <w:pStyle w:val="Bunntekst"/>
    </w:pPr>
  </w:p>
  <w:p w14:paraId="0D379FA8" w14:textId="77777777" w:rsidR="00DF4F87" w:rsidRPr="00CC3654" w:rsidRDefault="00DF4F87" w:rsidP="00F531CD">
    <w:pPr>
      <w:pStyle w:val="Bunntekst"/>
    </w:pPr>
  </w:p>
  <w:p w14:paraId="29F49E1D" w14:textId="77777777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Postadresse: Pb:</w:t>
    </w:r>
    <w:r w:rsidRPr="004B5B19">
      <w:rPr>
        <w:sz w:val="14"/>
      </w:rPr>
      <w:t xml:space="preserve"> 170, 1309 Rud • Besøksadresse: Ringeriksveien 179, 1339 Vøyenenga</w:t>
    </w:r>
  </w:p>
  <w:p w14:paraId="28628D3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Telefon: +47 67 80 49 20 </w:t>
    </w:r>
    <w:r w:rsidR="00DF4F87" w:rsidRPr="004B5B19">
      <w:rPr>
        <w:sz w:val="14"/>
      </w:rPr>
      <w:t xml:space="preserve">• E-post: </w:t>
    </w:r>
    <w:r w:rsidRPr="004B5B19">
      <w:rPr>
        <w:sz w:val="14"/>
      </w:rPr>
      <w:t>post</w:t>
    </w:r>
    <w:r w:rsidR="00DF4F87" w:rsidRPr="004B5B19">
      <w:rPr>
        <w:sz w:val="14"/>
      </w:rPr>
      <w:t>@sykling.no • Bankgiro: 5134.06.06012</w:t>
    </w:r>
  </w:p>
  <w:p w14:paraId="67D01FD0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2B55" w14:textId="77777777" w:rsidR="0026074B" w:rsidRDefault="0026074B" w:rsidP="00F531CD">
      <w:r>
        <w:separator/>
      </w:r>
    </w:p>
  </w:footnote>
  <w:footnote w:type="continuationSeparator" w:id="0">
    <w:p w14:paraId="013C14A3" w14:textId="77777777" w:rsidR="0026074B" w:rsidRDefault="0026074B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19C1" w14:textId="77777777" w:rsidR="0088774B" w:rsidRDefault="008877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2C58" w14:textId="77777777" w:rsidR="00F1573B" w:rsidRDefault="0076411D" w:rsidP="00F531CD">
    <w:pPr>
      <w:pStyle w:val="Topptekst"/>
    </w:pPr>
    <w:r>
      <w:rPr>
        <w:noProof/>
        <w:lang w:eastAsia="nb-NO"/>
      </w:rPr>
      <w:drawing>
        <wp:inline distT="0" distB="0" distL="0" distR="0" wp14:anchorId="2483FB18" wp14:editId="764494D1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EF88C" w14:textId="77777777" w:rsidR="0076411D" w:rsidRPr="0076411D" w:rsidRDefault="0076411D" w:rsidP="00F531C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8C2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00E129B" wp14:editId="76ECA7BC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B9CC1" w14:textId="77777777" w:rsidR="0076411D" w:rsidRPr="004B5B19" w:rsidRDefault="0076411D" w:rsidP="004B5B19">
    <w:pPr>
      <w:pStyle w:val="Ingenmellomrom"/>
    </w:pPr>
    <w:r w:rsidRPr="004B5B19">
      <w:t>MEDLEM</w:t>
    </w:r>
  </w:p>
  <w:p w14:paraId="46996D62" w14:textId="77777777" w:rsidR="0076411D" w:rsidRPr="004B5B19" w:rsidRDefault="00035066" w:rsidP="004B5B19">
    <w:pPr>
      <w:pStyle w:val="Ingenmellomrom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</w:p>
  <w:p w14:paraId="07061735" w14:textId="77777777" w:rsidR="0076411D" w:rsidRPr="004B5B19" w:rsidRDefault="00035066" w:rsidP="004B5B19">
    <w:pPr>
      <w:pStyle w:val="Ingenmellomrom"/>
      <w:rPr>
        <w:sz w:val="14"/>
      </w:rPr>
    </w:pPr>
    <w:r w:rsidRPr="00035066">
      <w:rPr>
        <w:sz w:val="14"/>
      </w:rPr>
      <w:t>UNION EUROPÉENE DE CYCLISME</w:t>
    </w:r>
    <w:r>
      <w:rPr>
        <w:sz w:val="14"/>
      </w:rPr>
      <w:br/>
    </w:r>
    <w:r w:rsidR="0076411D" w:rsidRPr="004B5B19">
      <w:rPr>
        <w:sz w:val="14"/>
      </w:rPr>
      <w:t>NORDISKA CYKLEFÖRBUNDET</w:t>
    </w:r>
  </w:p>
  <w:p w14:paraId="0FB4EE20" w14:textId="77777777" w:rsidR="0076411D" w:rsidRPr="004B5B19" w:rsidRDefault="0076411D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</w:p>
  <w:p w14:paraId="2B1FF900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E5"/>
    <w:multiLevelType w:val="multilevel"/>
    <w:tmpl w:val="FD52D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605A9"/>
    <w:multiLevelType w:val="multilevel"/>
    <w:tmpl w:val="98EE799C"/>
    <w:lvl w:ilvl="0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</w:lvl>
    <w:lvl w:ilvl="1" w:tentative="1">
      <w:start w:val="1"/>
      <w:numFmt w:val="decimal"/>
      <w:lvlText w:val="%2."/>
      <w:lvlJc w:val="left"/>
      <w:pPr>
        <w:tabs>
          <w:tab w:val="num" w:pos="4623"/>
        </w:tabs>
        <w:ind w:left="4623" w:hanging="360"/>
      </w:pPr>
    </w:lvl>
    <w:lvl w:ilvl="2" w:tentative="1">
      <w:start w:val="1"/>
      <w:numFmt w:val="decimal"/>
      <w:lvlText w:val="%3."/>
      <w:lvlJc w:val="left"/>
      <w:pPr>
        <w:tabs>
          <w:tab w:val="num" w:pos="5343"/>
        </w:tabs>
        <w:ind w:left="5343" w:hanging="360"/>
      </w:pPr>
    </w:lvl>
    <w:lvl w:ilvl="3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entative="1">
      <w:start w:val="1"/>
      <w:numFmt w:val="decimal"/>
      <w:lvlText w:val="%5."/>
      <w:lvlJc w:val="left"/>
      <w:pPr>
        <w:tabs>
          <w:tab w:val="num" w:pos="6783"/>
        </w:tabs>
        <w:ind w:left="6783" w:hanging="360"/>
      </w:pPr>
    </w:lvl>
    <w:lvl w:ilvl="5" w:tentative="1">
      <w:start w:val="1"/>
      <w:numFmt w:val="decimal"/>
      <w:lvlText w:val="%6."/>
      <w:lvlJc w:val="left"/>
      <w:pPr>
        <w:tabs>
          <w:tab w:val="num" w:pos="7503"/>
        </w:tabs>
        <w:ind w:left="7503" w:hanging="360"/>
      </w:pPr>
    </w:lvl>
    <w:lvl w:ilvl="6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entative="1">
      <w:start w:val="1"/>
      <w:numFmt w:val="decimal"/>
      <w:lvlText w:val="%8."/>
      <w:lvlJc w:val="left"/>
      <w:pPr>
        <w:tabs>
          <w:tab w:val="num" w:pos="8943"/>
        </w:tabs>
        <w:ind w:left="8943" w:hanging="360"/>
      </w:pPr>
    </w:lvl>
    <w:lvl w:ilvl="8" w:tentative="1">
      <w:start w:val="1"/>
      <w:numFmt w:val="decimal"/>
      <w:lvlText w:val="%9."/>
      <w:lvlJc w:val="left"/>
      <w:pPr>
        <w:tabs>
          <w:tab w:val="num" w:pos="9663"/>
        </w:tabs>
        <w:ind w:left="9663" w:hanging="360"/>
      </w:pPr>
    </w:lvl>
  </w:abstractNum>
  <w:abstractNum w:abstractNumId="4" w15:restartNumberingAfterBreak="0">
    <w:nsid w:val="24CD13C5"/>
    <w:multiLevelType w:val="hybridMultilevel"/>
    <w:tmpl w:val="24423FA4"/>
    <w:lvl w:ilvl="0" w:tplc="DEA4BA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474F"/>
    <w:multiLevelType w:val="hybridMultilevel"/>
    <w:tmpl w:val="EEEECD78"/>
    <w:lvl w:ilvl="0" w:tplc="F65270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1BF4"/>
    <w:multiLevelType w:val="hybridMultilevel"/>
    <w:tmpl w:val="11BA6634"/>
    <w:lvl w:ilvl="0" w:tplc="1CC071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93B"/>
    <w:multiLevelType w:val="hybridMultilevel"/>
    <w:tmpl w:val="CB34024C"/>
    <w:lvl w:ilvl="0" w:tplc="3EB4E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054"/>
    <w:multiLevelType w:val="hybridMultilevel"/>
    <w:tmpl w:val="C972A1F0"/>
    <w:lvl w:ilvl="0" w:tplc="47C488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80F"/>
    <w:multiLevelType w:val="multilevel"/>
    <w:tmpl w:val="F4B4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3DCC"/>
    <w:multiLevelType w:val="hybridMultilevel"/>
    <w:tmpl w:val="9A6C9EEE"/>
    <w:lvl w:ilvl="0" w:tplc="680E38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C43B1"/>
    <w:multiLevelType w:val="hybridMultilevel"/>
    <w:tmpl w:val="43486D52"/>
    <w:lvl w:ilvl="0" w:tplc="17FED1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3863">
    <w:abstractNumId w:val="14"/>
  </w:num>
  <w:num w:numId="2" w16cid:durableId="1664041768">
    <w:abstractNumId w:val="2"/>
  </w:num>
  <w:num w:numId="3" w16cid:durableId="1817841067">
    <w:abstractNumId w:val="1"/>
  </w:num>
  <w:num w:numId="4" w16cid:durableId="1784960950">
    <w:abstractNumId w:val="12"/>
  </w:num>
  <w:num w:numId="5" w16cid:durableId="504328088">
    <w:abstractNumId w:val="16"/>
  </w:num>
  <w:num w:numId="6" w16cid:durableId="1736732868">
    <w:abstractNumId w:val="13"/>
  </w:num>
  <w:num w:numId="7" w16cid:durableId="65225194">
    <w:abstractNumId w:val="10"/>
  </w:num>
  <w:num w:numId="8" w16cid:durableId="82917031">
    <w:abstractNumId w:val="9"/>
  </w:num>
  <w:num w:numId="9" w16cid:durableId="1157962263">
    <w:abstractNumId w:val="8"/>
  </w:num>
  <w:num w:numId="10" w16cid:durableId="1428621997">
    <w:abstractNumId w:val="15"/>
  </w:num>
  <w:num w:numId="11" w16cid:durableId="399718206">
    <w:abstractNumId w:val="5"/>
  </w:num>
  <w:num w:numId="12" w16cid:durableId="1029718227">
    <w:abstractNumId w:val="6"/>
  </w:num>
  <w:num w:numId="13" w16cid:durableId="821434019">
    <w:abstractNumId w:val="7"/>
  </w:num>
  <w:num w:numId="14" w16cid:durableId="1411659205">
    <w:abstractNumId w:val="17"/>
  </w:num>
  <w:num w:numId="15" w16cid:durableId="359011681">
    <w:abstractNumId w:val="4"/>
  </w:num>
  <w:num w:numId="16" w16cid:durableId="2055536955">
    <w:abstractNumId w:val="3"/>
  </w:num>
  <w:num w:numId="17" w16cid:durableId="1373849667">
    <w:abstractNumId w:val="0"/>
  </w:num>
  <w:num w:numId="18" w16cid:durableId="76100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B"/>
    <w:rsid w:val="00027B78"/>
    <w:rsid w:val="000344C0"/>
    <w:rsid w:val="00035066"/>
    <w:rsid w:val="000828EB"/>
    <w:rsid w:val="0009266F"/>
    <w:rsid w:val="000939B8"/>
    <w:rsid w:val="000A494D"/>
    <w:rsid w:val="000C45A2"/>
    <w:rsid w:val="000C58B9"/>
    <w:rsid w:val="000E2241"/>
    <w:rsid w:val="00106D94"/>
    <w:rsid w:val="00135E88"/>
    <w:rsid w:val="00142EFE"/>
    <w:rsid w:val="00143352"/>
    <w:rsid w:val="00146625"/>
    <w:rsid w:val="00147F50"/>
    <w:rsid w:val="00153428"/>
    <w:rsid w:val="00156F5F"/>
    <w:rsid w:val="00173858"/>
    <w:rsid w:val="0018714D"/>
    <w:rsid w:val="00194AAB"/>
    <w:rsid w:val="001B7D4C"/>
    <w:rsid w:val="001D0FBF"/>
    <w:rsid w:val="001D5243"/>
    <w:rsid w:val="001E1967"/>
    <w:rsid w:val="001E674D"/>
    <w:rsid w:val="00202B0C"/>
    <w:rsid w:val="002168C5"/>
    <w:rsid w:val="002234C2"/>
    <w:rsid w:val="0026074B"/>
    <w:rsid w:val="00262493"/>
    <w:rsid w:val="00283899"/>
    <w:rsid w:val="002A3366"/>
    <w:rsid w:val="002D62DB"/>
    <w:rsid w:val="002E25EA"/>
    <w:rsid w:val="002F55E5"/>
    <w:rsid w:val="00331FC8"/>
    <w:rsid w:val="00346281"/>
    <w:rsid w:val="00354FA8"/>
    <w:rsid w:val="00391D63"/>
    <w:rsid w:val="00392CC9"/>
    <w:rsid w:val="003961C5"/>
    <w:rsid w:val="003A2A12"/>
    <w:rsid w:val="003A3E13"/>
    <w:rsid w:val="003F7090"/>
    <w:rsid w:val="004A26DE"/>
    <w:rsid w:val="004B498D"/>
    <w:rsid w:val="004B509D"/>
    <w:rsid w:val="004B57D1"/>
    <w:rsid w:val="004B5B19"/>
    <w:rsid w:val="004B76C7"/>
    <w:rsid w:val="004C309B"/>
    <w:rsid w:val="004F4ED6"/>
    <w:rsid w:val="00584384"/>
    <w:rsid w:val="0058521C"/>
    <w:rsid w:val="005A166D"/>
    <w:rsid w:val="005B7D52"/>
    <w:rsid w:val="005C26ED"/>
    <w:rsid w:val="005C488B"/>
    <w:rsid w:val="005C7EBC"/>
    <w:rsid w:val="005E6E66"/>
    <w:rsid w:val="005F26B1"/>
    <w:rsid w:val="006043F7"/>
    <w:rsid w:val="00626EC6"/>
    <w:rsid w:val="006467DB"/>
    <w:rsid w:val="0068524E"/>
    <w:rsid w:val="00686ED1"/>
    <w:rsid w:val="006A1B1B"/>
    <w:rsid w:val="006A5FCA"/>
    <w:rsid w:val="006B5ADF"/>
    <w:rsid w:val="006F55BF"/>
    <w:rsid w:val="007235D1"/>
    <w:rsid w:val="00732BA9"/>
    <w:rsid w:val="0073569F"/>
    <w:rsid w:val="00736421"/>
    <w:rsid w:val="0076411D"/>
    <w:rsid w:val="00770BE3"/>
    <w:rsid w:val="007A41AC"/>
    <w:rsid w:val="007B7FED"/>
    <w:rsid w:val="007C133F"/>
    <w:rsid w:val="007C210A"/>
    <w:rsid w:val="007D125F"/>
    <w:rsid w:val="008060B5"/>
    <w:rsid w:val="00840084"/>
    <w:rsid w:val="00846A73"/>
    <w:rsid w:val="0088774B"/>
    <w:rsid w:val="008C665B"/>
    <w:rsid w:val="008E30D4"/>
    <w:rsid w:val="008E357E"/>
    <w:rsid w:val="008E5F91"/>
    <w:rsid w:val="008F1A8C"/>
    <w:rsid w:val="008F1B73"/>
    <w:rsid w:val="008F5BE8"/>
    <w:rsid w:val="0090316B"/>
    <w:rsid w:val="00915688"/>
    <w:rsid w:val="009339D2"/>
    <w:rsid w:val="00961AD4"/>
    <w:rsid w:val="00973DAC"/>
    <w:rsid w:val="00985643"/>
    <w:rsid w:val="009A4C4D"/>
    <w:rsid w:val="009A650D"/>
    <w:rsid w:val="009E4156"/>
    <w:rsid w:val="00A21766"/>
    <w:rsid w:val="00A25F26"/>
    <w:rsid w:val="00A51AAD"/>
    <w:rsid w:val="00A569ED"/>
    <w:rsid w:val="00A70351"/>
    <w:rsid w:val="00A742FA"/>
    <w:rsid w:val="00A7558D"/>
    <w:rsid w:val="00A83473"/>
    <w:rsid w:val="00A90B46"/>
    <w:rsid w:val="00A95E18"/>
    <w:rsid w:val="00AB6F63"/>
    <w:rsid w:val="00AC4196"/>
    <w:rsid w:val="00AE56C0"/>
    <w:rsid w:val="00AF1F14"/>
    <w:rsid w:val="00B02B2C"/>
    <w:rsid w:val="00B13A5F"/>
    <w:rsid w:val="00B26C51"/>
    <w:rsid w:val="00B37592"/>
    <w:rsid w:val="00B5753A"/>
    <w:rsid w:val="00B90FD6"/>
    <w:rsid w:val="00B91EFD"/>
    <w:rsid w:val="00B93490"/>
    <w:rsid w:val="00BA18EF"/>
    <w:rsid w:val="00BF54D2"/>
    <w:rsid w:val="00BF777F"/>
    <w:rsid w:val="00C077CF"/>
    <w:rsid w:val="00C078CE"/>
    <w:rsid w:val="00C1157A"/>
    <w:rsid w:val="00C116D6"/>
    <w:rsid w:val="00C249FE"/>
    <w:rsid w:val="00C258B1"/>
    <w:rsid w:val="00C337F7"/>
    <w:rsid w:val="00C706A1"/>
    <w:rsid w:val="00C9391E"/>
    <w:rsid w:val="00CC3654"/>
    <w:rsid w:val="00CD1231"/>
    <w:rsid w:val="00CE5117"/>
    <w:rsid w:val="00CF39F0"/>
    <w:rsid w:val="00D042C1"/>
    <w:rsid w:val="00D04C4F"/>
    <w:rsid w:val="00D05C89"/>
    <w:rsid w:val="00D57A69"/>
    <w:rsid w:val="00D64A24"/>
    <w:rsid w:val="00DD0392"/>
    <w:rsid w:val="00DF4F87"/>
    <w:rsid w:val="00DF6B7D"/>
    <w:rsid w:val="00E110BB"/>
    <w:rsid w:val="00E16A6A"/>
    <w:rsid w:val="00E24CAA"/>
    <w:rsid w:val="00E27364"/>
    <w:rsid w:val="00E66199"/>
    <w:rsid w:val="00E7584C"/>
    <w:rsid w:val="00E77785"/>
    <w:rsid w:val="00E837A1"/>
    <w:rsid w:val="00EA1AE1"/>
    <w:rsid w:val="00EB7D0C"/>
    <w:rsid w:val="00EC6A0E"/>
    <w:rsid w:val="00EC7B2F"/>
    <w:rsid w:val="00ED1E9D"/>
    <w:rsid w:val="00EE58EA"/>
    <w:rsid w:val="00F11DEB"/>
    <w:rsid w:val="00F145DA"/>
    <w:rsid w:val="00F1573B"/>
    <w:rsid w:val="00F24828"/>
    <w:rsid w:val="00F446B8"/>
    <w:rsid w:val="00F500EC"/>
    <w:rsid w:val="00F531CD"/>
    <w:rsid w:val="00F53EE8"/>
    <w:rsid w:val="00F62C19"/>
    <w:rsid w:val="00F801B1"/>
    <w:rsid w:val="00F944A6"/>
    <w:rsid w:val="00FB7A5B"/>
    <w:rsid w:val="00FD61ED"/>
    <w:rsid w:val="00FE0B79"/>
    <w:rsid w:val="00FF4087"/>
    <w:rsid w:val="255A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B8DD"/>
  <w15:docId w15:val="{C8FC8A6E-07A0-314B-B673-DE2314F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Microsoft Office User</cp:lastModifiedBy>
  <cp:revision>3</cp:revision>
  <cp:lastPrinted>2018-07-05T06:54:00Z</cp:lastPrinted>
  <dcterms:created xsi:type="dcterms:W3CDTF">2026-02-28T20:11:00Z</dcterms:created>
  <dcterms:modified xsi:type="dcterms:W3CDTF">2026-02-28T20:40:00Z</dcterms:modified>
</cp:coreProperties>
</file>