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DE18F" w14:textId="6111D459" w:rsidR="00DF6B7D" w:rsidRDefault="00EC7B2F" w:rsidP="00EC7B2F">
      <w:pPr>
        <w:jc w:val="center"/>
        <w:rPr>
          <w:b/>
          <w:sz w:val="28"/>
          <w:szCs w:val="28"/>
        </w:rPr>
      </w:pPr>
      <w:r w:rsidRPr="000315F3">
        <w:rPr>
          <w:b/>
          <w:sz w:val="28"/>
          <w:szCs w:val="28"/>
        </w:rPr>
        <w:t>GU</w:t>
      </w:r>
      <w:r w:rsidR="00626EC6">
        <w:rPr>
          <w:b/>
          <w:sz w:val="28"/>
          <w:szCs w:val="28"/>
        </w:rPr>
        <w:t>-</w:t>
      </w:r>
      <w:r w:rsidRPr="000315F3">
        <w:rPr>
          <w:b/>
          <w:sz w:val="28"/>
          <w:szCs w:val="28"/>
        </w:rPr>
        <w:t xml:space="preserve">BMX </w:t>
      </w:r>
      <w:r w:rsidR="00C249FE">
        <w:rPr>
          <w:b/>
          <w:sz w:val="28"/>
          <w:szCs w:val="28"/>
        </w:rPr>
        <w:br/>
        <w:t>R</w:t>
      </w:r>
      <w:r>
        <w:rPr>
          <w:b/>
          <w:sz w:val="28"/>
          <w:szCs w:val="28"/>
        </w:rPr>
        <w:t xml:space="preserve">eferat </w:t>
      </w:r>
      <w:r w:rsidR="002234C2">
        <w:rPr>
          <w:b/>
          <w:sz w:val="28"/>
          <w:szCs w:val="28"/>
        </w:rPr>
        <w:t>Teams-</w:t>
      </w:r>
      <w:r>
        <w:rPr>
          <w:b/>
          <w:sz w:val="28"/>
          <w:szCs w:val="28"/>
        </w:rPr>
        <w:t xml:space="preserve">møte </w:t>
      </w:r>
      <w:r w:rsidR="000F0597">
        <w:rPr>
          <w:b/>
          <w:sz w:val="28"/>
          <w:szCs w:val="28"/>
        </w:rPr>
        <w:t>09.01.2025</w:t>
      </w:r>
    </w:p>
    <w:p w14:paraId="261A3317" w14:textId="77777777" w:rsidR="000F0597" w:rsidRDefault="000F0597" w:rsidP="000F0597">
      <w:pPr>
        <w:rPr>
          <w:b/>
          <w:sz w:val="28"/>
          <w:szCs w:val="28"/>
        </w:rPr>
      </w:pPr>
    </w:p>
    <w:p w14:paraId="13BD9D30" w14:textId="5626BB37" w:rsidR="000F0597" w:rsidRPr="00B54847" w:rsidRDefault="00354FA8" w:rsidP="000F0597">
      <w:pPr>
        <w:rPr>
          <w:sz w:val="24"/>
          <w:szCs w:val="24"/>
        </w:rPr>
      </w:pPr>
      <w:r>
        <w:rPr>
          <w:b/>
          <w:sz w:val="28"/>
          <w:szCs w:val="28"/>
        </w:rPr>
        <w:br/>
      </w:r>
      <w:r w:rsidR="00EC7B2F" w:rsidRPr="00202B0C">
        <w:rPr>
          <w:u w:val="single"/>
        </w:rPr>
        <w:t>Deltagere</w:t>
      </w:r>
      <w:r w:rsidR="00EC7B2F">
        <w:t xml:space="preserve">: </w:t>
      </w:r>
      <w:r w:rsidR="00202B0C">
        <w:br/>
      </w:r>
      <w:r w:rsidR="000F0597">
        <w:t>Monica Solberg-</w:t>
      </w:r>
      <w:proofErr w:type="spellStart"/>
      <w:r w:rsidR="000F0597">
        <w:t>Leinebø</w:t>
      </w:r>
      <w:proofErr w:type="spellEnd"/>
      <w:r w:rsidR="000F0597">
        <w:t>, Tonje Ailin Solheim, Joakim Haarr og Annika Pettersen</w:t>
      </w:r>
      <w:r w:rsidR="004B498D">
        <w:br/>
      </w:r>
      <w:r w:rsidR="000F0597">
        <w:br/>
      </w:r>
      <w:r w:rsidR="00D042C1">
        <w:br/>
      </w:r>
      <w:r w:rsidR="0018714D">
        <w:rPr>
          <w:u w:val="single"/>
        </w:rPr>
        <w:t xml:space="preserve">Sak 1: </w:t>
      </w:r>
      <w:r w:rsidR="000F0597">
        <w:rPr>
          <w:u w:val="single"/>
        </w:rPr>
        <w:t>NC-søknader for 2025</w:t>
      </w:r>
      <w:r w:rsidR="0018714D">
        <w:t xml:space="preserve"> </w:t>
      </w:r>
      <w:r w:rsidR="00504D06">
        <w:br/>
      </w:r>
      <w:r w:rsidR="000F0597">
        <w:t xml:space="preserve">Vi gikk gjennom søknader for 2025, og det formes en innstilling til hovedstyret før deres møte 15.01. </w:t>
      </w:r>
      <w:r w:rsidR="000F0597">
        <w:br/>
        <w:t xml:space="preserve">Vi jobbet ut i fra et forslag fra Arrangements-ansvarlig Cato </w:t>
      </w:r>
      <w:proofErr w:type="spellStart"/>
      <w:r w:rsidR="000F0597">
        <w:t>Karbøl</w:t>
      </w:r>
      <w:proofErr w:type="spellEnd"/>
      <w:r w:rsidR="000F0597">
        <w:t>.</w:t>
      </w:r>
      <w:r w:rsidR="000F0597">
        <w:br/>
      </w:r>
      <w:r w:rsidR="000F0597">
        <w:br/>
        <w:t>Alle søkerklubber har fått tildelt et Norgescup-arrangement i 2025.</w:t>
      </w:r>
      <w:r w:rsidR="000F0597">
        <w:br/>
        <w:t>Et forslag blir utarbeidet og arrangørklubber vil bli kontakter for å bekrefte foreslåtte datoer.</w:t>
      </w:r>
      <w:r w:rsidR="000F0597">
        <w:br/>
        <w:t>Videre sendes innstilling fra GU til styret for gjennomgang og formalisering.</w:t>
      </w:r>
      <w:r w:rsidR="000F0597">
        <w:br/>
      </w:r>
      <w:r w:rsidR="00F145DA">
        <w:br/>
      </w:r>
    </w:p>
    <w:p w14:paraId="6A4C947D" w14:textId="109216CB" w:rsidR="00173858" w:rsidRPr="00F145DA" w:rsidRDefault="000F0597" w:rsidP="00EC7B2F">
      <w:pPr>
        <w:rPr>
          <w:color w:val="FF0000"/>
        </w:rPr>
      </w:pPr>
      <w:r>
        <w:rPr>
          <w:sz w:val="24"/>
          <w:szCs w:val="24"/>
        </w:rPr>
        <w:t>Referat skrevet av:</w:t>
      </w:r>
      <w:r w:rsidR="008060B5" w:rsidRPr="00B54847">
        <w:rPr>
          <w:sz w:val="24"/>
          <w:szCs w:val="24"/>
        </w:rPr>
        <w:br/>
        <w:t>Tonje Ailin Solheim</w:t>
      </w:r>
      <w:r w:rsidR="008060B5" w:rsidRPr="00B54847">
        <w:rPr>
          <w:sz w:val="24"/>
          <w:szCs w:val="24"/>
        </w:rPr>
        <w:br/>
        <w:t>GU-BMX</w:t>
      </w:r>
    </w:p>
    <w:sectPr w:rsidR="00173858" w:rsidRPr="00F145DA" w:rsidSect="0088774B">
      <w:headerReference w:type="default" r:id="rId7"/>
      <w:headerReference w:type="first" r:id="rId8"/>
      <w:footerReference w:type="first" r:id="rId9"/>
      <w:pgSz w:w="11906" w:h="16838" w:code="9"/>
      <w:pgMar w:top="238" w:right="851" w:bottom="680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43FD8" w14:textId="77777777" w:rsidR="00C73271" w:rsidRDefault="00C73271" w:rsidP="00F531CD">
      <w:r>
        <w:separator/>
      </w:r>
    </w:p>
  </w:endnote>
  <w:endnote w:type="continuationSeparator" w:id="0">
    <w:p w14:paraId="78E5C120" w14:textId="77777777" w:rsidR="00C73271" w:rsidRDefault="00C73271" w:rsidP="00F5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B29B" w14:textId="77777777" w:rsidR="00DF4F87" w:rsidRPr="00CC3654" w:rsidRDefault="00DF4F87" w:rsidP="00F531CD">
    <w:pPr>
      <w:pStyle w:val="Bunntekst"/>
    </w:pPr>
  </w:p>
  <w:p w14:paraId="0D379FA8" w14:textId="77777777" w:rsidR="00DF4F87" w:rsidRPr="00CC3654" w:rsidRDefault="00DF4F87" w:rsidP="00F531CD">
    <w:pPr>
      <w:pStyle w:val="Bunntekst"/>
    </w:pPr>
  </w:p>
  <w:p w14:paraId="29F49E1D" w14:textId="77777777" w:rsidR="00DF4F87" w:rsidRPr="004B5B19" w:rsidRDefault="00DF4F87" w:rsidP="004B5B19">
    <w:pPr>
      <w:pStyle w:val="Ingenmellomrom"/>
      <w:rPr>
        <w:sz w:val="14"/>
      </w:rPr>
    </w:pPr>
    <w:r w:rsidRPr="004B5B19">
      <w:rPr>
        <w:sz w:val="14"/>
      </w:rPr>
      <w:t>Norges</w:t>
    </w:r>
    <w:r w:rsidR="006043F7" w:rsidRPr="004B5B19">
      <w:rPr>
        <w:sz w:val="14"/>
      </w:rPr>
      <w:t xml:space="preserve"> </w:t>
    </w:r>
    <w:proofErr w:type="spellStart"/>
    <w:r w:rsidR="006043F7" w:rsidRPr="004B5B19">
      <w:rPr>
        <w:sz w:val="14"/>
      </w:rPr>
      <w:t>Cykleforbund</w:t>
    </w:r>
    <w:proofErr w:type="spellEnd"/>
    <w:r w:rsidR="006043F7" w:rsidRPr="004B5B19">
      <w:rPr>
        <w:sz w:val="14"/>
      </w:rPr>
      <w:t xml:space="preserve"> • Postadresse: Pb:</w:t>
    </w:r>
    <w:r w:rsidRPr="004B5B19">
      <w:rPr>
        <w:sz w:val="14"/>
      </w:rPr>
      <w:t xml:space="preserve"> 170, 1309 Rud • Besøksadresse: Ringeriksveien 179, 1339 Vøyenenga</w:t>
    </w:r>
  </w:p>
  <w:p w14:paraId="28628D36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 xml:space="preserve">Telefon: +47 67 80 49 20 </w:t>
    </w:r>
    <w:r w:rsidR="00DF4F87" w:rsidRPr="004B5B19">
      <w:rPr>
        <w:sz w:val="14"/>
      </w:rPr>
      <w:t xml:space="preserve">• E-post: </w:t>
    </w:r>
    <w:r w:rsidRPr="004B5B19">
      <w:rPr>
        <w:sz w:val="14"/>
      </w:rPr>
      <w:t>post</w:t>
    </w:r>
    <w:r w:rsidR="00DF4F87" w:rsidRPr="004B5B19">
      <w:rPr>
        <w:sz w:val="14"/>
      </w:rPr>
      <w:t>@sykling.no • Bankgiro: 5134.06.06012</w:t>
    </w:r>
  </w:p>
  <w:p w14:paraId="67D01FD0" w14:textId="77777777" w:rsidR="00DF4F87" w:rsidRPr="004B5B19" w:rsidRDefault="006043F7" w:rsidP="004B5B19">
    <w:pPr>
      <w:pStyle w:val="Ingenmellomrom"/>
      <w:rPr>
        <w:sz w:val="14"/>
      </w:rPr>
    </w:pPr>
    <w:r w:rsidRPr="004B5B19">
      <w:rPr>
        <w:sz w:val="14"/>
      </w:rPr>
      <w:t>www.</w:t>
    </w:r>
    <w:r w:rsidR="00DF4F87" w:rsidRPr="004B5B19">
      <w:rPr>
        <w:sz w:val="14"/>
      </w:rPr>
      <w:t>sykling.no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BB0F" w14:textId="77777777" w:rsidR="00C73271" w:rsidRDefault="00C73271" w:rsidP="00F531CD">
      <w:r>
        <w:separator/>
      </w:r>
    </w:p>
  </w:footnote>
  <w:footnote w:type="continuationSeparator" w:id="0">
    <w:p w14:paraId="1AD2F3CA" w14:textId="77777777" w:rsidR="00C73271" w:rsidRDefault="00C73271" w:rsidP="00F5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12C58" w14:textId="77777777" w:rsidR="00F1573B" w:rsidRDefault="0076411D" w:rsidP="00F531CD">
    <w:pPr>
      <w:pStyle w:val="Topptekst"/>
    </w:pPr>
    <w:r>
      <w:rPr>
        <w:noProof/>
        <w:lang w:eastAsia="nb-NO"/>
      </w:rPr>
      <w:drawing>
        <wp:inline distT="0" distB="0" distL="0" distR="0" wp14:anchorId="2483FB18" wp14:editId="764494D1">
          <wp:extent cx="515113" cy="627889"/>
          <wp:effectExtent l="0" t="0" r="0" b="127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2.018_Brevark_A4-Hode-sid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113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8EF88C" w14:textId="77777777" w:rsidR="0076411D" w:rsidRPr="0076411D" w:rsidRDefault="0076411D" w:rsidP="00F531C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BB8C2" w14:textId="77777777" w:rsidR="0076411D" w:rsidRPr="00CC3654" w:rsidRDefault="0076411D" w:rsidP="00F531CD">
    <w:pPr>
      <w:pStyle w:val="Topptekst"/>
    </w:pPr>
    <w:r w:rsidRPr="00CC3654">
      <w:rPr>
        <w:noProof/>
        <w:lang w:eastAsia="nb-NO"/>
      </w:rPr>
      <w:drawing>
        <wp:inline distT="0" distB="0" distL="0" distR="0" wp14:anchorId="400E129B" wp14:editId="76ECA7BC">
          <wp:extent cx="6479540" cy="779950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2.018_Brevark_A4-Ho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7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B9CC1" w14:textId="77777777" w:rsidR="0076411D" w:rsidRPr="004B5B19" w:rsidRDefault="0076411D" w:rsidP="004B5B19">
    <w:pPr>
      <w:pStyle w:val="Ingenmellomrom"/>
    </w:pPr>
    <w:r w:rsidRPr="004B5B19">
      <w:t>MEDLEM</w:t>
    </w:r>
  </w:p>
  <w:p w14:paraId="46996D62" w14:textId="77777777" w:rsidR="0076411D" w:rsidRPr="004B5B19" w:rsidRDefault="00035066" w:rsidP="004B5B19">
    <w:pPr>
      <w:pStyle w:val="Ingenmellomrom"/>
      <w:rPr>
        <w:sz w:val="14"/>
      </w:rPr>
    </w:pPr>
    <w:r>
      <w:rPr>
        <w:sz w:val="14"/>
      </w:rPr>
      <w:t>UNION CYCLISTE INTERNA</w:t>
    </w:r>
    <w:r w:rsidR="0076411D" w:rsidRPr="004B5B19">
      <w:rPr>
        <w:sz w:val="14"/>
      </w:rPr>
      <w:t>TIONALE</w:t>
    </w:r>
  </w:p>
  <w:p w14:paraId="07061735" w14:textId="77777777" w:rsidR="0076411D" w:rsidRPr="004B5B19" w:rsidRDefault="00035066" w:rsidP="004B5B19">
    <w:pPr>
      <w:pStyle w:val="Ingenmellomrom"/>
      <w:rPr>
        <w:sz w:val="14"/>
      </w:rPr>
    </w:pPr>
    <w:r w:rsidRPr="00035066">
      <w:rPr>
        <w:sz w:val="14"/>
      </w:rPr>
      <w:t>UNION EUROPÉENE DE CYCLISME</w:t>
    </w:r>
    <w:r>
      <w:rPr>
        <w:sz w:val="14"/>
      </w:rPr>
      <w:br/>
    </w:r>
    <w:r w:rsidR="0076411D" w:rsidRPr="004B5B19">
      <w:rPr>
        <w:sz w:val="14"/>
      </w:rPr>
      <w:t>NORDISKA CYKLEFÖRBUNDET</w:t>
    </w:r>
  </w:p>
  <w:p w14:paraId="0FB4EE20" w14:textId="77777777" w:rsidR="0076411D" w:rsidRPr="004B5B19" w:rsidRDefault="0076411D" w:rsidP="004B5B19">
    <w:pPr>
      <w:pStyle w:val="Ingenmellomrom"/>
      <w:rPr>
        <w:sz w:val="14"/>
      </w:rPr>
    </w:pPr>
    <w:r w:rsidRPr="004B5B19">
      <w:rPr>
        <w:sz w:val="14"/>
      </w:rPr>
      <w:t>NORGES IDRETTSFORBUND</w:t>
    </w:r>
  </w:p>
  <w:p w14:paraId="2B1FF900" w14:textId="77777777" w:rsidR="0076411D" w:rsidRPr="00CC3654" w:rsidRDefault="0076411D" w:rsidP="00F531C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B12E5"/>
    <w:multiLevelType w:val="multilevel"/>
    <w:tmpl w:val="FD52D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256D2"/>
    <w:multiLevelType w:val="multilevel"/>
    <w:tmpl w:val="0518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1776A"/>
    <w:multiLevelType w:val="multilevel"/>
    <w:tmpl w:val="04E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605A9"/>
    <w:multiLevelType w:val="multilevel"/>
    <w:tmpl w:val="98EE799C"/>
    <w:lvl w:ilvl="0">
      <w:start w:val="1"/>
      <w:numFmt w:val="decimal"/>
      <w:lvlText w:val="%1."/>
      <w:lvlJc w:val="left"/>
      <w:pPr>
        <w:tabs>
          <w:tab w:val="num" w:pos="3903"/>
        </w:tabs>
        <w:ind w:left="3903" w:hanging="360"/>
      </w:pPr>
    </w:lvl>
    <w:lvl w:ilvl="1" w:tentative="1">
      <w:start w:val="1"/>
      <w:numFmt w:val="decimal"/>
      <w:lvlText w:val="%2."/>
      <w:lvlJc w:val="left"/>
      <w:pPr>
        <w:tabs>
          <w:tab w:val="num" w:pos="4623"/>
        </w:tabs>
        <w:ind w:left="4623" w:hanging="360"/>
      </w:pPr>
    </w:lvl>
    <w:lvl w:ilvl="2" w:tentative="1">
      <w:start w:val="1"/>
      <w:numFmt w:val="decimal"/>
      <w:lvlText w:val="%3."/>
      <w:lvlJc w:val="left"/>
      <w:pPr>
        <w:tabs>
          <w:tab w:val="num" w:pos="5343"/>
        </w:tabs>
        <w:ind w:left="5343" w:hanging="360"/>
      </w:pPr>
    </w:lvl>
    <w:lvl w:ilvl="3" w:tentative="1">
      <w:start w:val="1"/>
      <w:numFmt w:val="decimal"/>
      <w:lvlText w:val="%4."/>
      <w:lvlJc w:val="left"/>
      <w:pPr>
        <w:tabs>
          <w:tab w:val="num" w:pos="6063"/>
        </w:tabs>
        <w:ind w:left="6063" w:hanging="360"/>
      </w:pPr>
    </w:lvl>
    <w:lvl w:ilvl="4" w:tentative="1">
      <w:start w:val="1"/>
      <w:numFmt w:val="decimal"/>
      <w:lvlText w:val="%5."/>
      <w:lvlJc w:val="left"/>
      <w:pPr>
        <w:tabs>
          <w:tab w:val="num" w:pos="6783"/>
        </w:tabs>
        <w:ind w:left="6783" w:hanging="360"/>
      </w:pPr>
    </w:lvl>
    <w:lvl w:ilvl="5" w:tentative="1">
      <w:start w:val="1"/>
      <w:numFmt w:val="decimal"/>
      <w:lvlText w:val="%6."/>
      <w:lvlJc w:val="left"/>
      <w:pPr>
        <w:tabs>
          <w:tab w:val="num" w:pos="7503"/>
        </w:tabs>
        <w:ind w:left="7503" w:hanging="360"/>
      </w:pPr>
    </w:lvl>
    <w:lvl w:ilvl="6" w:tentative="1">
      <w:start w:val="1"/>
      <w:numFmt w:val="decimal"/>
      <w:lvlText w:val="%7."/>
      <w:lvlJc w:val="left"/>
      <w:pPr>
        <w:tabs>
          <w:tab w:val="num" w:pos="8223"/>
        </w:tabs>
        <w:ind w:left="8223" w:hanging="360"/>
      </w:pPr>
    </w:lvl>
    <w:lvl w:ilvl="7" w:tentative="1">
      <w:start w:val="1"/>
      <w:numFmt w:val="decimal"/>
      <w:lvlText w:val="%8."/>
      <w:lvlJc w:val="left"/>
      <w:pPr>
        <w:tabs>
          <w:tab w:val="num" w:pos="8943"/>
        </w:tabs>
        <w:ind w:left="8943" w:hanging="360"/>
      </w:pPr>
    </w:lvl>
    <w:lvl w:ilvl="8" w:tentative="1">
      <w:start w:val="1"/>
      <w:numFmt w:val="decimal"/>
      <w:lvlText w:val="%9."/>
      <w:lvlJc w:val="left"/>
      <w:pPr>
        <w:tabs>
          <w:tab w:val="num" w:pos="9663"/>
        </w:tabs>
        <w:ind w:left="9663" w:hanging="360"/>
      </w:pPr>
    </w:lvl>
  </w:abstractNum>
  <w:abstractNum w:abstractNumId="4" w15:restartNumberingAfterBreak="0">
    <w:nsid w:val="24CD13C5"/>
    <w:multiLevelType w:val="hybridMultilevel"/>
    <w:tmpl w:val="24423FA4"/>
    <w:lvl w:ilvl="0" w:tplc="DEA4BA7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F474F"/>
    <w:multiLevelType w:val="hybridMultilevel"/>
    <w:tmpl w:val="EEEECD78"/>
    <w:lvl w:ilvl="0" w:tplc="F65270E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51BF4"/>
    <w:multiLevelType w:val="hybridMultilevel"/>
    <w:tmpl w:val="11BA6634"/>
    <w:lvl w:ilvl="0" w:tplc="1CC0716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93B"/>
    <w:multiLevelType w:val="hybridMultilevel"/>
    <w:tmpl w:val="CB34024C"/>
    <w:lvl w:ilvl="0" w:tplc="3EB4E6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C7054"/>
    <w:multiLevelType w:val="hybridMultilevel"/>
    <w:tmpl w:val="C972A1F0"/>
    <w:lvl w:ilvl="0" w:tplc="47C4882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95E8C"/>
    <w:multiLevelType w:val="hybridMultilevel"/>
    <w:tmpl w:val="42CC0D80"/>
    <w:lvl w:ilvl="0" w:tplc="669850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F5FAB"/>
    <w:multiLevelType w:val="hybridMultilevel"/>
    <w:tmpl w:val="2806BF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1580F"/>
    <w:multiLevelType w:val="multilevel"/>
    <w:tmpl w:val="F4B43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F2295B"/>
    <w:multiLevelType w:val="hybridMultilevel"/>
    <w:tmpl w:val="9F2CF8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C2973"/>
    <w:multiLevelType w:val="hybridMultilevel"/>
    <w:tmpl w:val="DC2899B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57318"/>
    <w:multiLevelType w:val="hybridMultilevel"/>
    <w:tmpl w:val="90F46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23DCC"/>
    <w:multiLevelType w:val="hybridMultilevel"/>
    <w:tmpl w:val="9A6C9EEE"/>
    <w:lvl w:ilvl="0" w:tplc="680E384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0726A"/>
    <w:multiLevelType w:val="hybridMultilevel"/>
    <w:tmpl w:val="83D2B5EA"/>
    <w:lvl w:ilvl="0" w:tplc="47AAC73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2C43B1"/>
    <w:multiLevelType w:val="hybridMultilevel"/>
    <w:tmpl w:val="43486D52"/>
    <w:lvl w:ilvl="0" w:tplc="17FED1E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53863">
    <w:abstractNumId w:val="14"/>
  </w:num>
  <w:num w:numId="2" w16cid:durableId="1664041768">
    <w:abstractNumId w:val="2"/>
  </w:num>
  <w:num w:numId="3" w16cid:durableId="1817841067">
    <w:abstractNumId w:val="1"/>
  </w:num>
  <w:num w:numId="4" w16cid:durableId="1784960950">
    <w:abstractNumId w:val="12"/>
  </w:num>
  <w:num w:numId="5" w16cid:durableId="504328088">
    <w:abstractNumId w:val="16"/>
  </w:num>
  <w:num w:numId="6" w16cid:durableId="1736732868">
    <w:abstractNumId w:val="13"/>
  </w:num>
  <w:num w:numId="7" w16cid:durableId="65225194">
    <w:abstractNumId w:val="10"/>
  </w:num>
  <w:num w:numId="8" w16cid:durableId="82917031">
    <w:abstractNumId w:val="9"/>
  </w:num>
  <w:num w:numId="9" w16cid:durableId="1157962263">
    <w:abstractNumId w:val="8"/>
  </w:num>
  <w:num w:numId="10" w16cid:durableId="1428621997">
    <w:abstractNumId w:val="15"/>
  </w:num>
  <w:num w:numId="11" w16cid:durableId="399718206">
    <w:abstractNumId w:val="5"/>
  </w:num>
  <w:num w:numId="12" w16cid:durableId="1029718227">
    <w:abstractNumId w:val="6"/>
  </w:num>
  <w:num w:numId="13" w16cid:durableId="821434019">
    <w:abstractNumId w:val="7"/>
  </w:num>
  <w:num w:numId="14" w16cid:durableId="1411659205">
    <w:abstractNumId w:val="17"/>
  </w:num>
  <w:num w:numId="15" w16cid:durableId="359011681">
    <w:abstractNumId w:val="4"/>
  </w:num>
  <w:num w:numId="16" w16cid:durableId="2055536955">
    <w:abstractNumId w:val="3"/>
  </w:num>
  <w:num w:numId="17" w16cid:durableId="1373849667">
    <w:abstractNumId w:val="0"/>
  </w:num>
  <w:num w:numId="18" w16cid:durableId="761000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73B"/>
    <w:rsid w:val="00027B78"/>
    <w:rsid w:val="000344C0"/>
    <w:rsid w:val="00035066"/>
    <w:rsid w:val="000828EB"/>
    <w:rsid w:val="0009266F"/>
    <w:rsid w:val="000939B8"/>
    <w:rsid w:val="000A494D"/>
    <w:rsid w:val="000C45A2"/>
    <w:rsid w:val="000C58B9"/>
    <w:rsid w:val="000E2241"/>
    <w:rsid w:val="000F0597"/>
    <w:rsid w:val="00106D94"/>
    <w:rsid w:val="00135E88"/>
    <w:rsid w:val="00142EFE"/>
    <w:rsid w:val="00143352"/>
    <w:rsid w:val="00146625"/>
    <w:rsid w:val="00147F50"/>
    <w:rsid w:val="00153428"/>
    <w:rsid w:val="00156F5F"/>
    <w:rsid w:val="00173858"/>
    <w:rsid w:val="0018714D"/>
    <w:rsid w:val="00194AAB"/>
    <w:rsid w:val="001B7D4C"/>
    <w:rsid w:val="001D0FBF"/>
    <w:rsid w:val="001D5243"/>
    <w:rsid w:val="001E1967"/>
    <w:rsid w:val="001E674D"/>
    <w:rsid w:val="00202B0C"/>
    <w:rsid w:val="002168C5"/>
    <w:rsid w:val="002234C2"/>
    <w:rsid w:val="00262493"/>
    <w:rsid w:val="00283899"/>
    <w:rsid w:val="002D62DB"/>
    <w:rsid w:val="002E25EA"/>
    <w:rsid w:val="002F55E5"/>
    <w:rsid w:val="00331FC8"/>
    <w:rsid w:val="00346281"/>
    <w:rsid w:val="00354FA8"/>
    <w:rsid w:val="00392CC9"/>
    <w:rsid w:val="003961C5"/>
    <w:rsid w:val="003A2A12"/>
    <w:rsid w:val="003A3E13"/>
    <w:rsid w:val="003F7090"/>
    <w:rsid w:val="004A26DE"/>
    <w:rsid w:val="004B498D"/>
    <w:rsid w:val="004B509D"/>
    <w:rsid w:val="004B57D1"/>
    <w:rsid w:val="004B5B19"/>
    <w:rsid w:val="004B76C7"/>
    <w:rsid w:val="004C309B"/>
    <w:rsid w:val="004F4ED6"/>
    <w:rsid w:val="00504D06"/>
    <w:rsid w:val="0058521C"/>
    <w:rsid w:val="005A166D"/>
    <w:rsid w:val="005B7D52"/>
    <w:rsid w:val="005C26ED"/>
    <w:rsid w:val="005C488B"/>
    <w:rsid w:val="005C7EBC"/>
    <w:rsid w:val="005E6E66"/>
    <w:rsid w:val="005F26B1"/>
    <w:rsid w:val="006043F7"/>
    <w:rsid w:val="00626EC6"/>
    <w:rsid w:val="006467DB"/>
    <w:rsid w:val="0068524E"/>
    <w:rsid w:val="00686ED1"/>
    <w:rsid w:val="006A1B1B"/>
    <w:rsid w:val="006A5FCA"/>
    <w:rsid w:val="006B5ADF"/>
    <w:rsid w:val="006F55BF"/>
    <w:rsid w:val="007235D1"/>
    <w:rsid w:val="00732BA9"/>
    <w:rsid w:val="0073569F"/>
    <w:rsid w:val="00736421"/>
    <w:rsid w:val="0076411D"/>
    <w:rsid w:val="00770BE3"/>
    <w:rsid w:val="007A41AC"/>
    <w:rsid w:val="007B7FED"/>
    <w:rsid w:val="007C133F"/>
    <w:rsid w:val="007C210A"/>
    <w:rsid w:val="007D125F"/>
    <w:rsid w:val="008060B5"/>
    <w:rsid w:val="00840084"/>
    <w:rsid w:val="00846A73"/>
    <w:rsid w:val="0088774B"/>
    <w:rsid w:val="008C665B"/>
    <w:rsid w:val="008E357E"/>
    <w:rsid w:val="008E5F91"/>
    <w:rsid w:val="008F1A8C"/>
    <w:rsid w:val="008F1B73"/>
    <w:rsid w:val="008F5BE8"/>
    <w:rsid w:val="0090316B"/>
    <w:rsid w:val="00915688"/>
    <w:rsid w:val="009339D2"/>
    <w:rsid w:val="00961AD4"/>
    <w:rsid w:val="00973DAC"/>
    <w:rsid w:val="00985643"/>
    <w:rsid w:val="009A4C4D"/>
    <w:rsid w:val="009A650D"/>
    <w:rsid w:val="009E4156"/>
    <w:rsid w:val="00A21766"/>
    <w:rsid w:val="00A25F26"/>
    <w:rsid w:val="00A51AAD"/>
    <w:rsid w:val="00A569ED"/>
    <w:rsid w:val="00A70351"/>
    <w:rsid w:val="00A742FA"/>
    <w:rsid w:val="00A7558D"/>
    <w:rsid w:val="00A83473"/>
    <w:rsid w:val="00A90B46"/>
    <w:rsid w:val="00A95E18"/>
    <w:rsid w:val="00AB6F63"/>
    <w:rsid w:val="00AC4196"/>
    <w:rsid w:val="00AE56C0"/>
    <w:rsid w:val="00AF1F14"/>
    <w:rsid w:val="00B02B2C"/>
    <w:rsid w:val="00B13A5F"/>
    <w:rsid w:val="00B26C51"/>
    <w:rsid w:val="00B37592"/>
    <w:rsid w:val="00B5753A"/>
    <w:rsid w:val="00B90FD6"/>
    <w:rsid w:val="00B93490"/>
    <w:rsid w:val="00BA18EF"/>
    <w:rsid w:val="00BF54D2"/>
    <w:rsid w:val="00BF777F"/>
    <w:rsid w:val="00C077CF"/>
    <w:rsid w:val="00C078CE"/>
    <w:rsid w:val="00C1157A"/>
    <w:rsid w:val="00C116D6"/>
    <w:rsid w:val="00C249FE"/>
    <w:rsid w:val="00C258B1"/>
    <w:rsid w:val="00C337F7"/>
    <w:rsid w:val="00C706A1"/>
    <w:rsid w:val="00C73271"/>
    <w:rsid w:val="00C9391E"/>
    <w:rsid w:val="00CC3654"/>
    <w:rsid w:val="00CD1231"/>
    <w:rsid w:val="00CE5117"/>
    <w:rsid w:val="00CF39F0"/>
    <w:rsid w:val="00D042C1"/>
    <w:rsid w:val="00D04C4F"/>
    <w:rsid w:val="00D05C89"/>
    <w:rsid w:val="00D64A24"/>
    <w:rsid w:val="00DD0392"/>
    <w:rsid w:val="00DF4F87"/>
    <w:rsid w:val="00DF6B7D"/>
    <w:rsid w:val="00E110BB"/>
    <w:rsid w:val="00E16A6A"/>
    <w:rsid w:val="00E24CAA"/>
    <w:rsid w:val="00E27364"/>
    <w:rsid w:val="00E66199"/>
    <w:rsid w:val="00E7584C"/>
    <w:rsid w:val="00E77785"/>
    <w:rsid w:val="00E837A1"/>
    <w:rsid w:val="00EA1AE1"/>
    <w:rsid w:val="00EB7D0C"/>
    <w:rsid w:val="00EC6A0E"/>
    <w:rsid w:val="00EC7B2F"/>
    <w:rsid w:val="00ED1E9D"/>
    <w:rsid w:val="00EE58EA"/>
    <w:rsid w:val="00F11DEB"/>
    <w:rsid w:val="00F145DA"/>
    <w:rsid w:val="00F1573B"/>
    <w:rsid w:val="00F24828"/>
    <w:rsid w:val="00F446B8"/>
    <w:rsid w:val="00F500EC"/>
    <w:rsid w:val="00F531CD"/>
    <w:rsid w:val="00F53EE8"/>
    <w:rsid w:val="00F62C19"/>
    <w:rsid w:val="00F801B1"/>
    <w:rsid w:val="00F944A6"/>
    <w:rsid w:val="00FB7A5B"/>
    <w:rsid w:val="00FD61ED"/>
    <w:rsid w:val="00FE0B79"/>
    <w:rsid w:val="00FF4087"/>
    <w:rsid w:val="255A8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DB8DD"/>
  <w15:docId w15:val="{C8FC8A6E-07A0-314B-B673-DE2314F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CD"/>
    <w:rPr>
      <w:rFonts w:ascii="Garamond" w:hAnsi="Garamond"/>
    </w:rPr>
  </w:style>
  <w:style w:type="paragraph" w:styleId="Overskrift1">
    <w:name w:val="heading 1"/>
    <w:basedOn w:val="NCF"/>
    <w:next w:val="NCF"/>
    <w:link w:val="Overskrift1Tegn"/>
    <w:uiPriority w:val="9"/>
    <w:qFormat/>
    <w:rsid w:val="005F26B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Overskrift2">
    <w:name w:val="heading 2"/>
    <w:basedOn w:val="NCF"/>
    <w:next w:val="NCF"/>
    <w:link w:val="Overskrift2Tegn"/>
    <w:uiPriority w:val="9"/>
    <w:unhideWhenUsed/>
    <w:qFormat/>
    <w:rsid w:val="005F26B1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Overskrift3">
    <w:name w:val="heading 3"/>
    <w:basedOn w:val="NCF"/>
    <w:next w:val="NCF"/>
    <w:link w:val="Overskrift3Tegn"/>
    <w:uiPriority w:val="9"/>
    <w:unhideWhenUsed/>
    <w:qFormat/>
    <w:rsid w:val="005F26B1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0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573B"/>
  </w:style>
  <w:style w:type="paragraph" w:styleId="Bunntekst">
    <w:name w:val="footer"/>
    <w:basedOn w:val="Normal"/>
    <w:link w:val="BunntekstTegn"/>
    <w:uiPriority w:val="99"/>
    <w:unhideWhenUsed/>
    <w:rsid w:val="00F1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1573B"/>
  </w:style>
  <w:style w:type="paragraph" w:customStyle="1" w:styleId="NCF">
    <w:name w:val="NCF"/>
    <w:basedOn w:val="Normal"/>
    <w:link w:val="NCFTegn"/>
    <w:qFormat/>
    <w:rsid w:val="00DD0392"/>
  </w:style>
  <w:style w:type="paragraph" w:styleId="Tittel">
    <w:name w:val="Title"/>
    <w:basedOn w:val="NCF"/>
    <w:next w:val="NCF"/>
    <w:link w:val="TittelTegn"/>
    <w:qFormat/>
    <w:rsid w:val="00F531CD"/>
    <w:pPr>
      <w:spacing w:before="360" w:after="36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NCFTegn">
    <w:name w:val="NCF Tegn"/>
    <w:basedOn w:val="Standardskriftforavsnitt"/>
    <w:link w:val="NCF"/>
    <w:rsid w:val="00DD0392"/>
    <w:rPr>
      <w:rFonts w:ascii="Garamond" w:hAnsi="Garamond"/>
    </w:rPr>
  </w:style>
  <w:style w:type="character" w:customStyle="1" w:styleId="TittelTegn">
    <w:name w:val="Tittel Tegn"/>
    <w:basedOn w:val="Standardskriftforavsnitt"/>
    <w:link w:val="Tittel"/>
    <w:uiPriority w:val="10"/>
    <w:rsid w:val="00F531CD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F26B1"/>
    <w:rPr>
      <w:rFonts w:ascii="Arial" w:eastAsiaTheme="majorEastAsia" w:hAnsi="Arial" w:cstheme="majorBidi"/>
      <w:b/>
      <w:sz w:val="24"/>
      <w:szCs w:val="2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31CD"/>
    <w:pPr>
      <w:numPr>
        <w:ilvl w:val="1"/>
      </w:numPr>
    </w:pPr>
    <w:rPr>
      <w:rFonts w:ascii="Arial" w:eastAsiaTheme="minorEastAsia" w:hAnsi="Arial"/>
      <w:b/>
      <w:spacing w:val="15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31CD"/>
    <w:rPr>
      <w:rFonts w:ascii="Arial" w:eastAsiaTheme="minorEastAsia" w:hAnsi="Arial"/>
      <w:b/>
      <w:spacing w:val="15"/>
      <w:sz w:val="2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F26B1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F26B1"/>
    <w:rPr>
      <w:rFonts w:ascii="Arial" w:eastAsiaTheme="majorEastAsia" w:hAnsi="Arial" w:cstheme="majorBidi"/>
      <w:b/>
      <w:sz w:val="20"/>
      <w:szCs w:val="24"/>
    </w:rPr>
  </w:style>
  <w:style w:type="paragraph" w:styleId="Listeavsnitt">
    <w:name w:val="List Paragraph"/>
    <w:basedOn w:val="Normal"/>
    <w:uiPriority w:val="34"/>
    <w:qFormat/>
    <w:rsid w:val="005F26B1"/>
    <w:pPr>
      <w:ind w:left="720"/>
      <w:contextualSpacing/>
    </w:pPr>
  </w:style>
  <w:style w:type="paragraph" w:styleId="Ingenmellomrom">
    <w:name w:val="No Spacing"/>
    <w:aliases w:val="NCF Topptekst-bunntekst"/>
    <w:uiPriority w:val="1"/>
    <w:qFormat/>
    <w:rsid w:val="004B5B19"/>
    <w:pPr>
      <w:spacing w:after="0" w:line="240" w:lineRule="auto"/>
      <w:jc w:val="center"/>
    </w:pPr>
    <w:rPr>
      <w:rFonts w:ascii="Arial" w:hAnsi="Arial"/>
      <w:sz w:val="10"/>
    </w:rPr>
  </w:style>
  <w:style w:type="paragraph" w:styleId="NormalWeb">
    <w:name w:val="Normal (Web)"/>
    <w:basedOn w:val="Normal"/>
    <w:uiPriority w:val="99"/>
    <w:semiHidden/>
    <w:unhideWhenUsed/>
    <w:rsid w:val="003A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A2A12"/>
    <w:rPr>
      <w:color w:val="0000FF"/>
      <w:u w:val="single"/>
    </w:rPr>
  </w:style>
  <w:style w:type="character" w:styleId="Sterk">
    <w:name w:val="Strong"/>
    <w:basedOn w:val="Standardskriftforavsnitt"/>
    <w:uiPriority w:val="22"/>
    <w:qFormat/>
    <w:rsid w:val="003A2A12"/>
    <w:rPr>
      <w:b/>
      <w:bCs/>
    </w:rPr>
  </w:style>
  <w:style w:type="paragraph" w:customStyle="1" w:styleId="Default">
    <w:name w:val="Default"/>
    <w:rsid w:val="00DF6B7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0E22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3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45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6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9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05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1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Spilling</dc:creator>
  <cp:keywords/>
  <dc:description/>
  <cp:lastModifiedBy>Microsoft Office User</cp:lastModifiedBy>
  <cp:revision>2</cp:revision>
  <cp:lastPrinted>2018-07-05T06:54:00Z</cp:lastPrinted>
  <dcterms:created xsi:type="dcterms:W3CDTF">2026-02-28T19:50:00Z</dcterms:created>
  <dcterms:modified xsi:type="dcterms:W3CDTF">2026-02-28T19:50:00Z</dcterms:modified>
</cp:coreProperties>
</file>